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5095" w14:textId="77777777" w:rsidR="00BD1461" w:rsidRDefault="006712B6" w:rsidP="00BD1461">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SANS </w:t>
      </w:r>
      <w:r w:rsidR="00BD1461">
        <w:rPr>
          <w:rFonts w:asciiTheme="minorHAnsi" w:eastAsia="Times New Roman" w:hAnsiTheme="minorHAnsi" w:cstheme="minorHAnsi"/>
          <w:sz w:val="22"/>
          <w:szCs w:val="22"/>
        </w:rPr>
        <w:t>Sample Training Request Letter</w:t>
      </w:r>
    </w:p>
    <w:p w14:paraId="43E74204" w14:textId="77777777" w:rsidR="00BD1461" w:rsidRDefault="00BD1461" w:rsidP="00BD1461">
      <w:pPr>
        <w:rPr>
          <w:rFonts w:asciiTheme="minorHAnsi" w:eastAsia="Times New Roman" w:hAnsiTheme="minorHAnsi" w:cstheme="minorHAnsi"/>
          <w:sz w:val="22"/>
          <w:szCs w:val="22"/>
        </w:rPr>
      </w:pPr>
    </w:p>
    <w:p w14:paraId="19DC5DC9" w14:textId="77777777" w:rsidR="00BD1461" w:rsidRPr="00E828F8" w:rsidRDefault="00BD1461" w:rsidP="00BD1461">
      <w:pPr>
        <w:rPr>
          <w:rFonts w:asciiTheme="minorHAnsi" w:eastAsia="Times New Roman" w:hAnsiTheme="minorHAnsi" w:cstheme="minorHAnsi"/>
          <w:sz w:val="22"/>
          <w:szCs w:val="22"/>
        </w:rPr>
      </w:pPr>
      <w:r>
        <w:rPr>
          <w:rFonts w:asciiTheme="minorHAnsi" w:eastAsia="Times New Roman" w:hAnsiTheme="minorHAnsi" w:cstheme="minorHAnsi"/>
          <w:sz w:val="22"/>
          <w:szCs w:val="22"/>
        </w:rPr>
        <w:t>Use the following sample request letter, or elements of it, to j</w:t>
      </w:r>
      <w:r w:rsidRPr="00BA7411">
        <w:rPr>
          <w:rFonts w:asciiTheme="minorHAnsi" w:eastAsia="Times New Roman" w:hAnsiTheme="minorHAnsi" w:cstheme="minorHAnsi"/>
          <w:sz w:val="22"/>
          <w:szCs w:val="22"/>
        </w:rPr>
        <w:t xml:space="preserve">ustify the </w:t>
      </w:r>
      <w:r>
        <w:rPr>
          <w:rFonts w:asciiTheme="minorHAnsi" w:eastAsia="Times New Roman" w:hAnsiTheme="minorHAnsi" w:cstheme="minorHAnsi"/>
          <w:sz w:val="22"/>
          <w:szCs w:val="22"/>
        </w:rPr>
        <w:t>time and budget required to complete</w:t>
      </w:r>
      <w:r w:rsidRPr="00BA7411">
        <w:rPr>
          <w:rFonts w:asciiTheme="minorHAnsi" w:eastAsia="Times New Roman" w:hAnsiTheme="minorHAnsi" w:cstheme="minorHAnsi"/>
          <w:sz w:val="22"/>
          <w:szCs w:val="22"/>
        </w:rPr>
        <w:t xml:space="preserve"> SANS training</w:t>
      </w:r>
      <w:r>
        <w:rPr>
          <w:rFonts w:asciiTheme="minorHAnsi" w:eastAsia="Times New Roman" w:hAnsiTheme="minorHAnsi" w:cstheme="minorHAnsi"/>
          <w:sz w:val="22"/>
          <w:szCs w:val="22"/>
        </w:rPr>
        <w:t xml:space="preserve"> to your manager. Simply</w:t>
      </w:r>
      <w:r w:rsidRPr="00BA7411">
        <w:rPr>
          <w:rFonts w:asciiTheme="minorHAnsi" w:eastAsia="Times New Roman" w:hAnsiTheme="minorHAnsi" w:cstheme="minorHAnsi"/>
          <w:sz w:val="22"/>
          <w:szCs w:val="22"/>
        </w:rPr>
        <w:t xml:space="preserve"> copy and paste</w:t>
      </w:r>
      <w:r>
        <w:rPr>
          <w:rFonts w:asciiTheme="minorHAnsi" w:eastAsia="Times New Roman" w:hAnsiTheme="minorHAnsi" w:cstheme="minorHAnsi"/>
          <w:sz w:val="22"/>
          <w:szCs w:val="22"/>
        </w:rPr>
        <w:t xml:space="preserve"> </w:t>
      </w:r>
      <w:r w:rsidRPr="00BA7411">
        <w:rPr>
          <w:rFonts w:asciiTheme="minorHAnsi" w:eastAsia="Times New Roman" w:hAnsiTheme="minorHAnsi" w:cstheme="minorHAnsi"/>
          <w:sz w:val="22"/>
          <w:szCs w:val="22"/>
        </w:rPr>
        <w:t>text into an email to your manager, then make any necessary adjustments to personalize the information. Once you hit send, you’ll be one step closer to</w:t>
      </w:r>
      <w:r>
        <w:rPr>
          <w:rFonts w:asciiTheme="minorHAnsi" w:eastAsia="Times New Roman" w:hAnsiTheme="minorHAnsi" w:cstheme="minorHAnsi"/>
          <w:sz w:val="22"/>
          <w:szCs w:val="22"/>
        </w:rPr>
        <w:t xml:space="preserve"> gaining the skills required to</w:t>
      </w:r>
      <w:r w:rsidRPr="00BA7411">
        <w:rPr>
          <w:rFonts w:asciiTheme="minorHAnsi" w:eastAsia="Times New Roman" w:hAnsiTheme="minorHAnsi" w:cstheme="minorHAnsi"/>
          <w:sz w:val="22"/>
          <w:szCs w:val="22"/>
        </w:rPr>
        <w:t xml:space="preserve"> protect your organization and advanc</w:t>
      </w:r>
      <w:r>
        <w:rPr>
          <w:rFonts w:asciiTheme="minorHAnsi" w:eastAsia="Times New Roman" w:hAnsiTheme="minorHAnsi" w:cstheme="minorHAnsi"/>
          <w:sz w:val="22"/>
          <w:szCs w:val="22"/>
        </w:rPr>
        <w:t>e</w:t>
      </w:r>
      <w:r w:rsidRPr="00BA7411">
        <w:rPr>
          <w:rFonts w:asciiTheme="minorHAnsi" w:eastAsia="Times New Roman" w:hAnsiTheme="minorHAnsi" w:cstheme="minorHAnsi"/>
          <w:sz w:val="22"/>
          <w:szCs w:val="22"/>
        </w:rPr>
        <w:t xml:space="preserve"> your career.</w:t>
      </w:r>
    </w:p>
    <w:p w14:paraId="3606A2B0" w14:textId="77777777" w:rsidR="00BD1461" w:rsidRDefault="00BD1461" w:rsidP="00BD1461">
      <w:pPr>
        <w:rPr>
          <w:rFonts w:asciiTheme="minorHAnsi" w:eastAsia="Times New Roman" w:hAnsiTheme="minorHAnsi" w:cstheme="minorHAnsi"/>
          <w:b/>
          <w:sz w:val="22"/>
          <w:szCs w:val="22"/>
        </w:rPr>
      </w:pPr>
    </w:p>
    <w:p w14:paraId="7AFA1C17" w14:textId="28D34EB7" w:rsidR="00951DB2" w:rsidRPr="00F3347E" w:rsidRDefault="004A6312" w:rsidP="00F3347E">
      <w:pPr>
        <w:shd w:val="clear" w:color="auto" w:fill="E7E6E6" w:themeFill="background2"/>
        <w:rPr>
          <w:rFonts w:asciiTheme="minorHAnsi" w:eastAsia="Times New Roman" w:hAnsiTheme="minorHAnsi" w:cstheme="minorHAnsi"/>
          <w:b/>
          <w:sz w:val="22"/>
          <w:szCs w:val="22"/>
        </w:rPr>
      </w:pPr>
      <w:r w:rsidRPr="007A7C25">
        <w:rPr>
          <w:rFonts w:asciiTheme="minorHAnsi" w:eastAsia="Times New Roman" w:hAnsiTheme="minorHAnsi" w:cstheme="minorHAnsi"/>
          <w:b/>
          <w:sz w:val="22"/>
          <w:szCs w:val="22"/>
        </w:rPr>
        <w:t>Subject: Request</w:t>
      </w:r>
      <w:r w:rsidR="003E1255" w:rsidRPr="007A7C25">
        <w:rPr>
          <w:rFonts w:asciiTheme="minorHAnsi" w:eastAsia="Times New Roman" w:hAnsiTheme="minorHAnsi" w:cstheme="minorHAnsi"/>
          <w:b/>
          <w:sz w:val="22"/>
          <w:szCs w:val="22"/>
        </w:rPr>
        <w:t xml:space="preserve"> for </w:t>
      </w:r>
      <w:r w:rsidR="00C65914" w:rsidRPr="007A7C25">
        <w:rPr>
          <w:rFonts w:asciiTheme="minorHAnsi" w:eastAsia="Times New Roman" w:hAnsiTheme="minorHAnsi" w:cstheme="minorHAnsi"/>
          <w:b/>
          <w:sz w:val="22"/>
          <w:szCs w:val="22"/>
        </w:rPr>
        <w:t xml:space="preserve">cybersecurity </w:t>
      </w:r>
      <w:r w:rsidR="003E1255" w:rsidRPr="007A7C25">
        <w:rPr>
          <w:rFonts w:asciiTheme="minorHAnsi" w:eastAsia="Times New Roman" w:hAnsiTheme="minorHAnsi" w:cstheme="minorHAnsi"/>
          <w:b/>
          <w:sz w:val="22"/>
          <w:szCs w:val="22"/>
        </w:rPr>
        <w:t xml:space="preserve">training </w:t>
      </w:r>
      <w:r w:rsidR="00C65914" w:rsidRPr="007A7C25">
        <w:rPr>
          <w:rFonts w:asciiTheme="minorHAnsi" w:eastAsia="Times New Roman" w:hAnsiTheme="minorHAnsi" w:cstheme="minorHAnsi"/>
          <w:b/>
          <w:sz w:val="22"/>
          <w:szCs w:val="22"/>
        </w:rPr>
        <w:t>from</w:t>
      </w:r>
      <w:r w:rsidRPr="007A7C25">
        <w:rPr>
          <w:rFonts w:asciiTheme="minorHAnsi" w:eastAsia="Times New Roman" w:hAnsiTheme="minorHAnsi" w:cstheme="minorHAnsi"/>
          <w:b/>
          <w:sz w:val="22"/>
          <w:szCs w:val="22"/>
        </w:rPr>
        <w:t xml:space="preserve"> </w:t>
      </w:r>
      <w:r w:rsidR="00BC33A0" w:rsidRPr="007A7C25">
        <w:rPr>
          <w:rFonts w:asciiTheme="minorHAnsi" w:eastAsia="Times New Roman" w:hAnsiTheme="minorHAnsi" w:cstheme="minorHAnsi"/>
          <w:b/>
          <w:sz w:val="22"/>
          <w:szCs w:val="22"/>
        </w:rPr>
        <w:t xml:space="preserve">SANS </w:t>
      </w:r>
      <w:r w:rsidR="00C65914" w:rsidRPr="007A7C25">
        <w:rPr>
          <w:rFonts w:asciiTheme="minorHAnsi" w:eastAsia="Times New Roman" w:hAnsiTheme="minorHAnsi" w:cstheme="minorHAnsi"/>
          <w:b/>
          <w:sz w:val="22"/>
          <w:szCs w:val="22"/>
        </w:rPr>
        <w:t>Institute</w:t>
      </w:r>
    </w:p>
    <w:p w14:paraId="77FA1DCD" w14:textId="073AF77E" w:rsidR="00951DB2" w:rsidRDefault="004A6312" w:rsidP="00951DB2">
      <w:pPr>
        <w:rPr>
          <w:rFonts w:asciiTheme="minorHAnsi" w:eastAsia="Times New Roman" w:hAnsiTheme="minorHAnsi" w:cstheme="minorHAnsi"/>
          <w:sz w:val="22"/>
          <w:szCs w:val="22"/>
        </w:rPr>
      </w:pPr>
      <w:r w:rsidRPr="007A7C25">
        <w:rPr>
          <w:rFonts w:asciiTheme="minorHAnsi" w:eastAsia="Times New Roman" w:hAnsiTheme="minorHAnsi" w:cstheme="minorHAnsi"/>
          <w:color w:val="005EEA"/>
          <w:sz w:val="22"/>
          <w:szCs w:val="22"/>
        </w:rPr>
        <w:t>[Decision Maker Name]</w:t>
      </w:r>
      <w:r w:rsidRPr="007A7C25">
        <w:rPr>
          <w:rFonts w:asciiTheme="minorHAnsi" w:eastAsia="Times New Roman" w:hAnsiTheme="minorHAnsi" w:cstheme="minorHAnsi"/>
          <w:sz w:val="22"/>
          <w:szCs w:val="22"/>
        </w:rPr>
        <w:t>,</w:t>
      </w:r>
    </w:p>
    <w:p w14:paraId="51564499" w14:textId="1BFF78FD" w:rsidR="002779EB" w:rsidRPr="007A7C25" w:rsidRDefault="006920BD" w:rsidP="00ED17D6">
      <w:pPr>
        <w:pStyle w:val="Heading2"/>
        <w:rPr>
          <w:rFonts w:asciiTheme="minorHAnsi" w:eastAsia="Times New Roman" w:hAnsiTheme="minorHAnsi" w:cstheme="minorHAnsi"/>
          <w:color w:val="000000" w:themeColor="text1"/>
          <w:sz w:val="22"/>
          <w:szCs w:val="22"/>
        </w:rPr>
      </w:pPr>
      <w:r w:rsidRPr="00ED17D6">
        <w:rPr>
          <w:rFonts w:asciiTheme="minorHAnsi" w:eastAsia="Times New Roman" w:hAnsiTheme="minorHAnsi" w:cstheme="minorHAnsi"/>
          <w:color w:val="auto"/>
          <w:sz w:val="22"/>
          <w:szCs w:val="22"/>
        </w:rPr>
        <w:t>I</w:t>
      </w:r>
      <w:r w:rsidR="00112DC7" w:rsidRPr="00ED17D6">
        <w:rPr>
          <w:rFonts w:asciiTheme="minorHAnsi" w:eastAsia="Times New Roman" w:hAnsiTheme="minorHAnsi" w:cstheme="minorHAnsi"/>
          <w:color w:val="auto"/>
          <w:sz w:val="22"/>
          <w:szCs w:val="22"/>
        </w:rPr>
        <w:t>’m writing to request</w:t>
      </w:r>
      <w:r w:rsidRPr="00ED17D6">
        <w:rPr>
          <w:rFonts w:asciiTheme="minorHAnsi" w:eastAsia="Times New Roman" w:hAnsiTheme="minorHAnsi" w:cstheme="minorHAnsi"/>
          <w:color w:val="auto"/>
          <w:sz w:val="22"/>
          <w:szCs w:val="22"/>
        </w:rPr>
        <w:t xml:space="preserve"> </w:t>
      </w:r>
      <w:r w:rsidR="00112DC7" w:rsidRPr="00ED17D6">
        <w:rPr>
          <w:rFonts w:asciiTheme="minorHAnsi" w:eastAsia="Times New Roman" w:hAnsiTheme="minorHAnsi" w:cstheme="minorHAnsi"/>
          <w:color w:val="auto"/>
          <w:sz w:val="22"/>
          <w:szCs w:val="22"/>
        </w:rPr>
        <w:t>time and budget approval to</w:t>
      </w:r>
      <w:r w:rsidR="00827AA0" w:rsidRPr="00ED17D6">
        <w:rPr>
          <w:rFonts w:asciiTheme="minorHAnsi" w:eastAsia="Times New Roman" w:hAnsiTheme="minorHAnsi" w:cstheme="minorHAnsi"/>
          <w:color w:val="auto"/>
          <w:sz w:val="22"/>
          <w:szCs w:val="22"/>
        </w:rPr>
        <w:t xml:space="preserve"> </w:t>
      </w:r>
      <w:r w:rsidR="00104FDD" w:rsidRPr="00ED17D6">
        <w:rPr>
          <w:rFonts w:asciiTheme="minorHAnsi" w:eastAsia="Times New Roman" w:hAnsiTheme="minorHAnsi" w:cstheme="minorHAnsi"/>
          <w:color w:val="auto"/>
          <w:sz w:val="22"/>
          <w:szCs w:val="22"/>
        </w:rPr>
        <w:t>take the</w:t>
      </w:r>
      <w:r w:rsidR="001B08C9" w:rsidRPr="00ED17D6">
        <w:rPr>
          <w:rFonts w:asciiTheme="minorHAnsi" w:eastAsia="Times New Roman" w:hAnsiTheme="minorHAnsi" w:cstheme="minorHAnsi"/>
          <w:color w:val="auto"/>
          <w:sz w:val="22"/>
          <w:szCs w:val="22"/>
        </w:rPr>
        <w:t xml:space="preserve"> </w:t>
      </w:r>
      <w:r w:rsidR="00C02683" w:rsidRPr="00ED17D6">
        <w:rPr>
          <w:rFonts w:asciiTheme="minorHAnsi" w:eastAsia="Times New Roman" w:hAnsiTheme="minorHAnsi" w:cstheme="minorHAnsi"/>
          <w:color w:val="auto"/>
          <w:sz w:val="22"/>
          <w:szCs w:val="22"/>
        </w:rPr>
        <w:t xml:space="preserve">SANS Institute’s </w:t>
      </w:r>
      <w:r w:rsidR="00F40CB1" w:rsidRPr="00ED17D6">
        <w:rPr>
          <w:rFonts w:asciiTheme="minorHAnsi" w:eastAsia="Times New Roman" w:hAnsiTheme="minorHAnsi" w:cstheme="minorHAnsi"/>
          <w:color w:val="auto"/>
          <w:sz w:val="22"/>
          <w:szCs w:val="22"/>
        </w:rPr>
        <w:t xml:space="preserve">information </w:t>
      </w:r>
      <w:r w:rsidR="002068B8" w:rsidRPr="00ED17D6">
        <w:rPr>
          <w:rFonts w:asciiTheme="minorHAnsi" w:eastAsia="Times New Roman" w:hAnsiTheme="minorHAnsi" w:cstheme="minorHAnsi"/>
          <w:color w:val="auto"/>
          <w:sz w:val="22"/>
          <w:szCs w:val="22"/>
        </w:rPr>
        <w:t xml:space="preserve">security </w:t>
      </w:r>
      <w:r w:rsidR="006423A6" w:rsidRPr="00ED17D6">
        <w:rPr>
          <w:rFonts w:asciiTheme="minorHAnsi" w:eastAsia="Times New Roman" w:hAnsiTheme="minorHAnsi" w:cstheme="minorHAnsi"/>
          <w:color w:val="auto"/>
          <w:sz w:val="22"/>
          <w:szCs w:val="22"/>
        </w:rPr>
        <w:t>course</w:t>
      </w:r>
      <w:r w:rsidR="00A559AB">
        <w:rPr>
          <w:rFonts w:asciiTheme="minorHAnsi" w:eastAsia="Times New Roman" w:hAnsiTheme="minorHAnsi" w:cstheme="minorHAnsi"/>
          <w:color w:val="auto"/>
          <w:sz w:val="22"/>
          <w:szCs w:val="22"/>
        </w:rPr>
        <w:t xml:space="preserve"> </w:t>
      </w:r>
      <w:hyperlink r:id="rId7" w:history="1">
        <w:r w:rsidR="00A559AB" w:rsidRPr="00A559AB">
          <w:rPr>
            <w:rStyle w:val="Hyperlink"/>
            <w:rFonts w:asciiTheme="minorHAnsi" w:eastAsia="Times New Roman" w:hAnsiTheme="minorHAnsi" w:cstheme="minorHAnsi"/>
            <w:sz w:val="22"/>
            <w:szCs w:val="22"/>
          </w:rPr>
          <w:t>SEC587: Advanced Open-Source Intelligence (OSINT) Gathering and Analysis</w:t>
        </w:r>
      </w:hyperlink>
      <w:r w:rsidR="00A559AB">
        <w:rPr>
          <w:rFonts w:asciiTheme="minorHAnsi" w:eastAsia="Times New Roman" w:hAnsiTheme="minorHAnsi" w:cstheme="minorHAnsi"/>
          <w:color w:val="auto"/>
          <w:sz w:val="22"/>
          <w:szCs w:val="22"/>
        </w:rPr>
        <w:t>.</w:t>
      </w:r>
    </w:p>
    <w:p w14:paraId="7592769F" w14:textId="77777777" w:rsidR="00951DB2" w:rsidRDefault="00951DB2" w:rsidP="00951DB2">
      <w:pPr>
        <w:rPr>
          <w:rFonts w:asciiTheme="minorHAnsi" w:eastAsia="Times New Roman" w:hAnsiTheme="minorHAnsi" w:cstheme="minorHAnsi"/>
          <w:sz w:val="22"/>
          <w:szCs w:val="22"/>
        </w:rPr>
      </w:pPr>
    </w:p>
    <w:p w14:paraId="0EDDB830" w14:textId="321D31B2" w:rsidR="00B268A8" w:rsidRDefault="00F424B0" w:rsidP="00951DB2">
      <w:pPr>
        <w:rPr>
          <w:rFonts w:asciiTheme="minorHAnsi" w:eastAsia="Times New Roman" w:hAnsiTheme="minorHAnsi" w:cstheme="minorHAnsi"/>
          <w:sz w:val="22"/>
          <w:szCs w:val="22"/>
        </w:rPr>
      </w:pPr>
      <w:r w:rsidRPr="007A7C25">
        <w:rPr>
          <w:rFonts w:asciiTheme="minorHAnsi" w:eastAsia="Times New Roman" w:hAnsiTheme="minorHAnsi" w:cstheme="minorHAnsi"/>
          <w:sz w:val="22"/>
          <w:szCs w:val="22"/>
        </w:rPr>
        <w:t xml:space="preserve">The </w:t>
      </w:r>
      <w:r w:rsidR="00D66BC8">
        <w:rPr>
          <w:rFonts w:asciiTheme="minorHAnsi" w:eastAsia="Times New Roman" w:hAnsiTheme="minorHAnsi" w:cstheme="minorHAnsi"/>
          <w:sz w:val="22"/>
          <w:szCs w:val="22"/>
        </w:rPr>
        <w:t xml:space="preserve">following </w:t>
      </w:r>
      <w:r w:rsidRPr="007A7C25">
        <w:rPr>
          <w:rFonts w:asciiTheme="minorHAnsi" w:eastAsia="Times New Roman" w:hAnsiTheme="minorHAnsi" w:cstheme="minorHAnsi"/>
          <w:sz w:val="22"/>
          <w:szCs w:val="22"/>
        </w:rPr>
        <w:t xml:space="preserve">information </w:t>
      </w:r>
      <w:r w:rsidR="00C02683">
        <w:rPr>
          <w:rFonts w:asciiTheme="minorHAnsi" w:eastAsia="Times New Roman" w:hAnsiTheme="minorHAnsi" w:cstheme="minorHAnsi"/>
          <w:sz w:val="22"/>
          <w:szCs w:val="22"/>
        </w:rPr>
        <w:t>clarifies</w:t>
      </w:r>
      <w:r w:rsidRPr="007A7C25">
        <w:rPr>
          <w:rFonts w:asciiTheme="minorHAnsi" w:eastAsia="Times New Roman" w:hAnsiTheme="minorHAnsi" w:cstheme="minorHAnsi"/>
          <w:sz w:val="22"/>
          <w:szCs w:val="22"/>
        </w:rPr>
        <w:t xml:space="preserve"> </w:t>
      </w:r>
      <w:r w:rsidR="0096149A" w:rsidRPr="007A7C25">
        <w:rPr>
          <w:rFonts w:asciiTheme="minorHAnsi" w:eastAsia="Times New Roman" w:hAnsiTheme="minorHAnsi" w:cstheme="minorHAnsi"/>
          <w:sz w:val="22"/>
          <w:szCs w:val="22"/>
        </w:rPr>
        <w:t>how</w:t>
      </w:r>
      <w:r w:rsidR="005540AD" w:rsidRPr="007A7C25">
        <w:rPr>
          <w:rFonts w:asciiTheme="minorHAnsi" w:eastAsia="Times New Roman" w:hAnsiTheme="minorHAnsi" w:cstheme="minorHAnsi"/>
          <w:sz w:val="22"/>
          <w:szCs w:val="22"/>
        </w:rPr>
        <w:t xml:space="preserve"> </w:t>
      </w:r>
      <w:r w:rsidR="0096149A" w:rsidRPr="007A7C25">
        <w:rPr>
          <w:rFonts w:asciiTheme="minorHAnsi" w:eastAsia="Times New Roman" w:hAnsiTheme="minorHAnsi" w:cstheme="minorHAnsi"/>
          <w:sz w:val="22"/>
          <w:szCs w:val="22"/>
        </w:rPr>
        <w:t>this training</w:t>
      </w:r>
      <w:r w:rsidR="00112DC7" w:rsidRPr="007A7C25">
        <w:rPr>
          <w:rFonts w:asciiTheme="minorHAnsi" w:eastAsia="Times New Roman" w:hAnsiTheme="minorHAnsi" w:cstheme="minorHAnsi"/>
          <w:sz w:val="22"/>
          <w:szCs w:val="22"/>
        </w:rPr>
        <w:t xml:space="preserve"> </w:t>
      </w:r>
      <w:r w:rsidR="0096149A" w:rsidRPr="007A7C25">
        <w:rPr>
          <w:rFonts w:asciiTheme="minorHAnsi" w:eastAsia="Times New Roman" w:hAnsiTheme="minorHAnsi" w:cstheme="minorHAnsi"/>
          <w:sz w:val="22"/>
          <w:szCs w:val="22"/>
        </w:rPr>
        <w:t>will benefit our organization’s security</w:t>
      </w:r>
      <w:r w:rsidR="00BE1384" w:rsidRPr="007A7C25">
        <w:rPr>
          <w:rFonts w:asciiTheme="minorHAnsi" w:eastAsia="Times New Roman" w:hAnsiTheme="minorHAnsi" w:cstheme="minorHAnsi"/>
          <w:sz w:val="22"/>
          <w:szCs w:val="22"/>
        </w:rPr>
        <w:t>,</w:t>
      </w:r>
      <w:r w:rsidR="0096149A" w:rsidRPr="007A7C25">
        <w:rPr>
          <w:rFonts w:asciiTheme="minorHAnsi" w:eastAsia="Times New Roman" w:hAnsiTheme="minorHAnsi" w:cstheme="minorHAnsi"/>
          <w:sz w:val="22"/>
          <w:szCs w:val="22"/>
        </w:rPr>
        <w:t xml:space="preserve"> </w:t>
      </w:r>
      <w:r w:rsidR="00827AA0" w:rsidRPr="007A7C25">
        <w:rPr>
          <w:rFonts w:asciiTheme="minorHAnsi" w:eastAsia="Times New Roman" w:hAnsiTheme="minorHAnsi" w:cstheme="minorHAnsi"/>
          <w:sz w:val="22"/>
          <w:szCs w:val="22"/>
        </w:rPr>
        <w:t xml:space="preserve">the </w:t>
      </w:r>
      <w:r w:rsidRPr="007A7C25">
        <w:rPr>
          <w:rFonts w:asciiTheme="minorHAnsi" w:eastAsia="Times New Roman" w:hAnsiTheme="minorHAnsi" w:cstheme="minorHAnsi"/>
          <w:sz w:val="22"/>
          <w:szCs w:val="22"/>
        </w:rPr>
        <w:t xml:space="preserve">tasks </w:t>
      </w:r>
      <w:r w:rsidR="00827AA0" w:rsidRPr="007A7C25">
        <w:rPr>
          <w:rFonts w:asciiTheme="minorHAnsi" w:eastAsia="Times New Roman" w:hAnsiTheme="minorHAnsi" w:cstheme="minorHAnsi"/>
          <w:sz w:val="22"/>
          <w:szCs w:val="22"/>
        </w:rPr>
        <w:t xml:space="preserve">I’ll be able to </w:t>
      </w:r>
      <w:r w:rsidRPr="007A7C25">
        <w:rPr>
          <w:rFonts w:asciiTheme="minorHAnsi" w:eastAsia="Times New Roman" w:hAnsiTheme="minorHAnsi" w:cstheme="minorHAnsi"/>
          <w:sz w:val="22"/>
          <w:szCs w:val="22"/>
        </w:rPr>
        <w:t>perform after completing</w:t>
      </w:r>
      <w:r w:rsidR="00827AA0" w:rsidRPr="007A7C25">
        <w:rPr>
          <w:rFonts w:asciiTheme="minorHAnsi" w:eastAsia="Times New Roman" w:hAnsiTheme="minorHAnsi" w:cstheme="minorHAnsi"/>
          <w:sz w:val="22"/>
          <w:szCs w:val="22"/>
        </w:rPr>
        <w:t xml:space="preserve"> the course</w:t>
      </w:r>
      <w:r w:rsidR="00E4721B" w:rsidRPr="007A7C25">
        <w:rPr>
          <w:rFonts w:asciiTheme="minorHAnsi" w:eastAsia="Times New Roman" w:hAnsiTheme="minorHAnsi" w:cstheme="minorHAnsi"/>
          <w:sz w:val="22"/>
          <w:szCs w:val="22"/>
        </w:rPr>
        <w:t>,</w:t>
      </w:r>
      <w:r w:rsidR="005540AD" w:rsidRPr="007A7C25">
        <w:rPr>
          <w:rFonts w:asciiTheme="minorHAnsi" w:eastAsia="Times New Roman" w:hAnsiTheme="minorHAnsi" w:cstheme="minorHAnsi"/>
          <w:sz w:val="22"/>
          <w:szCs w:val="22"/>
        </w:rPr>
        <w:t xml:space="preserve"> and relevant cost and travel information</w:t>
      </w:r>
      <w:r w:rsidR="007D585C" w:rsidRPr="007A7C25">
        <w:rPr>
          <w:rFonts w:asciiTheme="minorHAnsi" w:eastAsia="Times New Roman" w:hAnsiTheme="minorHAnsi" w:cstheme="minorHAnsi"/>
          <w:sz w:val="22"/>
          <w:szCs w:val="22"/>
        </w:rPr>
        <w:t>.</w:t>
      </w:r>
    </w:p>
    <w:p w14:paraId="6AEFB7D1" w14:textId="77777777" w:rsidR="00951DB2" w:rsidRPr="007A7C25" w:rsidRDefault="00951DB2" w:rsidP="00951DB2">
      <w:pPr>
        <w:rPr>
          <w:rFonts w:asciiTheme="minorHAnsi" w:eastAsia="Times New Roman" w:hAnsiTheme="minorHAnsi" w:cstheme="minorHAnsi"/>
          <w:sz w:val="22"/>
          <w:szCs w:val="22"/>
        </w:rPr>
      </w:pPr>
    </w:p>
    <w:p w14:paraId="096BB77A" w14:textId="77777777" w:rsidR="000473BA" w:rsidRPr="007A7C25" w:rsidRDefault="00C02683" w:rsidP="00951DB2">
      <w:pPr>
        <w:shd w:val="clear" w:color="auto" w:fill="E7E6E6" w:themeFill="background2"/>
        <w:rPr>
          <w:rFonts w:asciiTheme="minorHAnsi" w:eastAsia="Times New Roman" w:hAnsiTheme="minorHAnsi" w:cstheme="minorHAnsi"/>
          <w:b/>
          <w:sz w:val="22"/>
          <w:szCs w:val="22"/>
        </w:rPr>
      </w:pPr>
      <w:r>
        <w:rPr>
          <w:rFonts w:asciiTheme="minorHAnsi" w:eastAsia="Times New Roman" w:hAnsiTheme="minorHAnsi" w:cstheme="minorHAnsi"/>
          <w:b/>
          <w:sz w:val="22"/>
          <w:szCs w:val="22"/>
        </w:rPr>
        <w:t>C</w:t>
      </w:r>
      <w:r w:rsidR="000473BA" w:rsidRPr="007A7C25">
        <w:rPr>
          <w:rFonts w:asciiTheme="minorHAnsi" w:eastAsia="Times New Roman" w:hAnsiTheme="minorHAnsi" w:cstheme="minorHAnsi"/>
          <w:b/>
          <w:sz w:val="22"/>
          <w:szCs w:val="22"/>
        </w:rPr>
        <w:t>ourse</w:t>
      </w:r>
      <w:r>
        <w:rPr>
          <w:rFonts w:asciiTheme="minorHAnsi" w:eastAsia="Times New Roman" w:hAnsiTheme="minorHAnsi" w:cstheme="minorHAnsi"/>
          <w:b/>
          <w:sz w:val="22"/>
          <w:szCs w:val="22"/>
        </w:rPr>
        <w:t xml:space="preserve"> Description</w:t>
      </w:r>
    </w:p>
    <w:p w14:paraId="046A8230" w14:textId="77777777" w:rsidR="00174B01" w:rsidRPr="007A7C25" w:rsidRDefault="00174B01" w:rsidP="00951DB2">
      <w:pPr>
        <w:rPr>
          <w:rStyle w:val="Hyperlink"/>
          <w:rFonts w:asciiTheme="minorHAnsi" w:eastAsia="Times New Roman" w:hAnsiTheme="minorHAnsi" w:cstheme="minorHAnsi"/>
          <w:sz w:val="22"/>
          <w:szCs w:val="22"/>
        </w:rPr>
      </w:pPr>
    </w:p>
    <w:p w14:paraId="33D3FE4B" w14:textId="67804F53" w:rsidR="003D44E7" w:rsidRPr="003D44E7" w:rsidRDefault="00000000" w:rsidP="003D44E7">
      <w:pPr>
        <w:rPr>
          <w:rFonts w:eastAsia="Times New Roman"/>
        </w:rPr>
      </w:pPr>
      <w:hyperlink r:id="rId8" w:history="1">
        <w:r w:rsidR="00ED17D6" w:rsidRPr="00ED17D6">
          <w:rPr>
            <w:rStyle w:val="Hyperlink"/>
            <w:rFonts w:asciiTheme="minorHAnsi" w:eastAsia="Times New Roman" w:hAnsiTheme="minorHAnsi" w:cstheme="minorHAnsi"/>
            <w:sz w:val="22"/>
            <w:szCs w:val="22"/>
          </w:rPr>
          <w:t>S</w:t>
        </w:r>
        <w:hyperlink r:id="rId9" w:history="1">
          <w:r w:rsidR="00A559AB" w:rsidRPr="00A559AB">
            <w:rPr>
              <w:rStyle w:val="Hyperlink"/>
              <w:rFonts w:asciiTheme="minorHAnsi" w:eastAsia="Times New Roman" w:hAnsiTheme="minorHAnsi" w:cstheme="minorHAnsi"/>
              <w:sz w:val="22"/>
              <w:szCs w:val="22"/>
            </w:rPr>
            <w:t>SEC587: Advanced Open-Source Intelligence (OSINT) Gathering and Analysis</w:t>
          </w:r>
        </w:hyperlink>
      </w:hyperlink>
      <w:r w:rsidR="00AA0EF2" w:rsidRPr="007A7C25">
        <w:rPr>
          <w:rFonts w:asciiTheme="minorHAnsi" w:eastAsia="Times New Roman" w:hAnsiTheme="minorHAnsi" w:cstheme="minorHAnsi"/>
          <w:color w:val="292929"/>
          <w:sz w:val="22"/>
          <w:szCs w:val="22"/>
          <w:shd w:val="clear" w:color="auto" w:fill="FFFFFF"/>
        </w:rPr>
        <w:t xml:space="preserve"> is designed for </w:t>
      </w:r>
      <w:r w:rsidR="003D44E7">
        <w:rPr>
          <w:rFonts w:asciiTheme="minorHAnsi" w:eastAsia="Times New Roman" w:hAnsiTheme="minorHAnsi" w:cstheme="minorHAnsi"/>
          <w:color w:val="292929"/>
          <w:sz w:val="22"/>
          <w:szCs w:val="22"/>
          <w:shd w:val="clear" w:color="auto" w:fill="FFFFFF"/>
        </w:rPr>
        <w:t xml:space="preserve">students who already know the foundations of OSINT. </w:t>
      </w:r>
      <w:r w:rsidR="00125DE6">
        <w:rPr>
          <w:rFonts w:asciiTheme="minorHAnsi" w:eastAsia="Times New Roman" w:hAnsiTheme="minorHAnsi" w:cstheme="minorHAnsi"/>
          <w:color w:val="292929"/>
          <w:sz w:val="22"/>
          <w:szCs w:val="22"/>
          <w:shd w:val="clear" w:color="auto" w:fill="FFFFFF"/>
        </w:rPr>
        <w:t>This</w:t>
      </w:r>
      <w:r w:rsidR="003D44E7">
        <w:rPr>
          <w:rFonts w:asciiTheme="minorHAnsi" w:eastAsia="Times New Roman" w:hAnsiTheme="minorHAnsi" w:cstheme="minorHAnsi"/>
          <w:color w:val="292929"/>
          <w:sz w:val="22"/>
          <w:szCs w:val="22"/>
          <w:shd w:val="clear" w:color="auto" w:fill="FFFFFF"/>
        </w:rPr>
        <w:t xml:space="preserve"> course is designed to </w:t>
      </w:r>
      <w:r w:rsidR="003D44E7" w:rsidRPr="003D44E7">
        <w:rPr>
          <w:rFonts w:asciiTheme="minorHAnsi" w:eastAsia="Times New Roman" w:hAnsiTheme="minorHAnsi" w:cstheme="minorHAnsi"/>
          <w:color w:val="292929"/>
          <w:sz w:val="22"/>
          <w:szCs w:val="22"/>
          <w:shd w:val="clear" w:color="auto" w:fill="FFFFFF"/>
        </w:rPr>
        <w:t>is designed to teach you how to efficiently utilize th</w:t>
      </w:r>
      <w:r w:rsidR="003D44E7">
        <w:rPr>
          <w:rFonts w:asciiTheme="minorHAnsi" w:eastAsia="Times New Roman" w:hAnsiTheme="minorHAnsi" w:cstheme="minorHAnsi"/>
          <w:color w:val="292929"/>
          <w:sz w:val="22"/>
          <w:szCs w:val="22"/>
          <w:shd w:val="clear" w:color="auto" w:fill="FFFFFF"/>
        </w:rPr>
        <w:t>e</w:t>
      </w:r>
      <w:r w:rsidR="003D44E7" w:rsidRPr="003D44E7">
        <w:rPr>
          <w:rFonts w:asciiTheme="minorHAnsi" w:eastAsia="Times New Roman" w:hAnsiTheme="minorHAnsi" w:cstheme="minorHAnsi"/>
          <w:color w:val="292929"/>
          <w:sz w:val="22"/>
          <w:szCs w:val="22"/>
          <w:shd w:val="clear" w:color="auto" w:fill="FFFFFF"/>
        </w:rPr>
        <w:t xml:space="preserve"> wealth of information </w:t>
      </w:r>
      <w:r w:rsidR="003D44E7">
        <w:rPr>
          <w:rFonts w:asciiTheme="minorHAnsi" w:eastAsia="Times New Roman" w:hAnsiTheme="minorHAnsi" w:cstheme="minorHAnsi"/>
          <w:color w:val="292929"/>
          <w:sz w:val="22"/>
          <w:szCs w:val="22"/>
          <w:shd w:val="clear" w:color="auto" w:fill="FFFFFF"/>
        </w:rPr>
        <w:t xml:space="preserve">found on the internet </w:t>
      </w:r>
      <w:r w:rsidR="003D44E7" w:rsidRPr="003D44E7">
        <w:rPr>
          <w:rFonts w:asciiTheme="minorHAnsi" w:eastAsia="Times New Roman" w:hAnsiTheme="minorHAnsi" w:cstheme="minorHAnsi"/>
          <w:color w:val="292929"/>
          <w:sz w:val="22"/>
          <w:szCs w:val="22"/>
          <w:shd w:val="clear" w:color="auto" w:fill="FFFFFF"/>
        </w:rPr>
        <w:t>for your own investigations.</w:t>
      </w:r>
      <w:r w:rsidR="003D44E7">
        <w:rPr>
          <w:rFonts w:eastAsia="Times New Roman"/>
        </w:rPr>
        <w:t xml:space="preserve"> </w:t>
      </w:r>
      <w:r w:rsidR="003D44E7" w:rsidRPr="003D44E7">
        <w:rPr>
          <w:rFonts w:asciiTheme="minorHAnsi" w:eastAsia="Times New Roman" w:hAnsiTheme="minorHAnsi" w:cstheme="minorHAnsi"/>
          <w:color w:val="292929"/>
          <w:sz w:val="22"/>
          <w:szCs w:val="22"/>
          <w:shd w:val="clear" w:color="auto" w:fill="FFFFFF"/>
        </w:rPr>
        <w:t>In SEC587 you will learn how to perform advanced OSINT Gathering &amp; Analysis as well as understand and use common programming languages such as JSON and Python. SEC587 also will go into Dark Web and Financial (Cryptocurrency) topics as well as disinformation, advanced image and video OSINT analysis. This is an advanced fast-paced course that will give seasoned OSINT investigators new techniques and methodologies and entry-level OSINT analysts that extra depth in finding, collecting and analyzing data sources from all around the world.</w:t>
      </w:r>
    </w:p>
    <w:p w14:paraId="7F234E6C" w14:textId="77777777" w:rsidR="00960A23" w:rsidRPr="00960A23" w:rsidRDefault="00960A23" w:rsidP="00951DB2">
      <w:pPr>
        <w:rPr>
          <w:rFonts w:asciiTheme="minorHAnsi" w:eastAsia="Times New Roman" w:hAnsiTheme="minorHAnsi" w:cstheme="minorHAnsi"/>
          <w:color w:val="292929"/>
          <w:sz w:val="22"/>
          <w:szCs w:val="22"/>
          <w:shd w:val="clear" w:color="auto" w:fill="FFFFFF"/>
        </w:rPr>
      </w:pPr>
    </w:p>
    <w:p w14:paraId="05578F0C" w14:textId="110B2C45" w:rsidR="00333612" w:rsidRPr="00333612" w:rsidRDefault="007A7C25" w:rsidP="00333612">
      <w:pPr>
        <w:rPr>
          <w:rFonts w:asciiTheme="minorHAnsi" w:eastAsia="Times New Roman" w:hAnsiTheme="minorHAnsi" w:cstheme="minorHAnsi"/>
          <w:color w:val="292929"/>
          <w:sz w:val="22"/>
          <w:szCs w:val="22"/>
          <w:shd w:val="clear" w:color="auto" w:fill="FFFFFF"/>
        </w:rPr>
      </w:pPr>
      <w:r w:rsidRPr="00960A23">
        <w:rPr>
          <w:rFonts w:asciiTheme="minorHAnsi" w:eastAsia="Times New Roman" w:hAnsiTheme="minorHAnsi" w:cstheme="minorHAnsi"/>
          <w:color w:val="292929"/>
          <w:sz w:val="22"/>
          <w:szCs w:val="22"/>
          <w:shd w:val="clear" w:color="auto" w:fill="FFFFFF"/>
        </w:rPr>
        <w:t>After completing SEC5</w:t>
      </w:r>
      <w:r w:rsidR="001D3343">
        <w:rPr>
          <w:rFonts w:asciiTheme="minorHAnsi" w:eastAsia="Times New Roman" w:hAnsiTheme="minorHAnsi" w:cstheme="minorHAnsi"/>
          <w:color w:val="292929"/>
          <w:sz w:val="22"/>
          <w:szCs w:val="22"/>
          <w:shd w:val="clear" w:color="auto" w:fill="FFFFFF"/>
        </w:rPr>
        <w:t>87</w:t>
      </w:r>
      <w:r w:rsidRPr="00960A23">
        <w:rPr>
          <w:rFonts w:asciiTheme="minorHAnsi" w:eastAsia="Times New Roman" w:hAnsiTheme="minorHAnsi" w:cstheme="minorHAnsi"/>
          <w:color w:val="292929"/>
          <w:sz w:val="22"/>
          <w:szCs w:val="22"/>
          <w:shd w:val="clear" w:color="auto" w:fill="FFFFFF"/>
        </w:rPr>
        <w:t>, I’</w:t>
      </w:r>
      <w:r w:rsidR="00AA0EF2" w:rsidRPr="00960A23">
        <w:rPr>
          <w:rFonts w:asciiTheme="minorHAnsi" w:eastAsia="Times New Roman" w:hAnsiTheme="minorHAnsi" w:cstheme="minorHAnsi"/>
          <w:color w:val="292929"/>
          <w:sz w:val="22"/>
          <w:szCs w:val="22"/>
          <w:shd w:val="clear" w:color="auto" w:fill="FFFFFF"/>
        </w:rPr>
        <w:t xml:space="preserve">ll be able </w:t>
      </w:r>
      <w:r w:rsidR="00333612" w:rsidRPr="00333612">
        <w:rPr>
          <w:rFonts w:asciiTheme="minorHAnsi" w:eastAsia="Times New Roman" w:hAnsiTheme="minorHAnsi" w:cstheme="minorHAnsi"/>
          <w:color w:val="292929"/>
          <w:sz w:val="22"/>
          <w:szCs w:val="22"/>
          <w:shd w:val="clear" w:color="auto" w:fill="FFFFFF"/>
        </w:rPr>
        <w:t>to perform advanced OSINT Gathering &amp; Analysis as well as understand and use common programming languages such as JSON and Python. </w:t>
      </w:r>
      <w:r w:rsidR="00333612">
        <w:rPr>
          <w:rFonts w:asciiTheme="minorHAnsi" w:eastAsia="Times New Roman" w:hAnsiTheme="minorHAnsi" w:cstheme="minorHAnsi"/>
          <w:color w:val="292929"/>
          <w:sz w:val="22"/>
          <w:szCs w:val="22"/>
          <w:shd w:val="clear" w:color="auto" w:fill="FFFFFF"/>
        </w:rPr>
        <w:t xml:space="preserve">I will become more </w:t>
      </w:r>
      <w:proofErr w:type="spellStart"/>
      <w:r w:rsidR="00333612">
        <w:rPr>
          <w:rFonts w:asciiTheme="minorHAnsi" w:eastAsia="Times New Roman" w:hAnsiTheme="minorHAnsi" w:cstheme="minorHAnsi"/>
          <w:color w:val="292929"/>
          <w:sz w:val="22"/>
          <w:szCs w:val="22"/>
          <w:shd w:val="clear" w:color="auto" w:fill="FFFFFF"/>
        </w:rPr>
        <w:t>knowledgable</w:t>
      </w:r>
      <w:proofErr w:type="spellEnd"/>
      <w:r w:rsidR="00333612">
        <w:rPr>
          <w:rFonts w:asciiTheme="minorHAnsi" w:eastAsia="Times New Roman" w:hAnsiTheme="minorHAnsi" w:cstheme="minorHAnsi"/>
          <w:color w:val="292929"/>
          <w:sz w:val="22"/>
          <w:szCs w:val="22"/>
          <w:shd w:val="clear" w:color="auto" w:fill="FFFFFF"/>
        </w:rPr>
        <w:t xml:space="preserve"> about the </w:t>
      </w:r>
      <w:r w:rsidR="00333612" w:rsidRPr="00333612">
        <w:rPr>
          <w:rFonts w:asciiTheme="minorHAnsi" w:eastAsia="Times New Roman" w:hAnsiTheme="minorHAnsi" w:cstheme="minorHAnsi"/>
          <w:color w:val="292929"/>
          <w:sz w:val="22"/>
          <w:szCs w:val="22"/>
          <w:shd w:val="clear" w:color="auto" w:fill="FFFFFF"/>
        </w:rPr>
        <w:t>Dark Web and Financial (Cryptocurrency) topics as well as disinformation, advanced image and video OSINT analysis. </w:t>
      </w:r>
    </w:p>
    <w:p w14:paraId="600B3F55" w14:textId="77777777" w:rsidR="00AA0EF2" w:rsidRPr="007A7C25" w:rsidRDefault="00AA0EF2" w:rsidP="00951DB2">
      <w:pPr>
        <w:rPr>
          <w:rFonts w:asciiTheme="minorHAnsi" w:eastAsia="Times New Roman" w:hAnsiTheme="minorHAnsi" w:cstheme="minorHAnsi"/>
          <w:color w:val="292929"/>
          <w:sz w:val="22"/>
          <w:szCs w:val="22"/>
          <w:shd w:val="clear" w:color="auto" w:fill="FFFFFF"/>
        </w:rPr>
      </w:pPr>
    </w:p>
    <w:p w14:paraId="2A8979A5" w14:textId="77777777" w:rsidR="00C02683" w:rsidRPr="00EA4F19" w:rsidRDefault="00C02683" w:rsidP="00C02683">
      <w:pPr>
        <w:shd w:val="clear" w:color="auto" w:fill="E7E6E6" w:themeFill="background2"/>
        <w:rPr>
          <w:rFonts w:asciiTheme="minorHAnsi" w:eastAsia="Times New Roman" w:hAnsiTheme="minorHAnsi" w:cstheme="minorHAnsi"/>
          <w:b/>
          <w:sz w:val="22"/>
          <w:szCs w:val="22"/>
        </w:rPr>
      </w:pPr>
      <w:r>
        <w:rPr>
          <w:rFonts w:asciiTheme="minorHAnsi" w:eastAsia="Times New Roman" w:hAnsiTheme="minorHAnsi" w:cstheme="minorHAnsi"/>
          <w:b/>
          <w:sz w:val="22"/>
          <w:szCs w:val="22"/>
        </w:rPr>
        <w:t>Course Objectives</w:t>
      </w:r>
    </w:p>
    <w:p w14:paraId="770C79A4" w14:textId="77777777" w:rsidR="00C02683" w:rsidRDefault="00C02683" w:rsidP="00C02683">
      <w:pPr>
        <w:rPr>
          <w:rFonts w:asciiTheme="minorHAnsi" w:eastAsia="Times New Roman" w:hAnsiTheme="minorHAnsi" w:cstheme="minorHAnsi"/>
          <w:color w:val="292929"/>
          <w:sz w:val="22"/>
          <w:szCs w:val="22"/>
          <w:shd w:val="clear" w:color="auto" w:fill="FFFFFF"/>
        </w:rPr>
      </w:pPr>
    </w:p>
    <w:p w14:paraId="141F80EE" w14:textId="6206621C" w:rsidR="001D3343" w:rsidRPr="001D3343" w:rsidRDefault="00C02683" w:rsidP="001D3343">
      <w:pPr>
        <w:rPr>
          <w:rFonts w:asciiTheme="minorHAnsi" w:eastAsia="Times New Roman" w:hAnsiTheme="minorHAnsi" w:cstheme="minorHAnsi"/>
          <w:color w:val="292929"/>
          <w:sz w:val="22"/>
          <w:szCs w:val="22"/>
          <w:shd w:val="clear" w:color="auto" w:fill="FFFFFF"/>
        </w:rPr>
      </w:pPr>
      <w:r w:rsidRPr="00EA4F19">
        <w:rPr>
          <w:rFonts w:asciiTheme="minorHAnsi" w:eastAsia="Times New Roman" w:hAnsiTheme="minorHAnsi" w:cstheme="minorHAnsi"/>
          <w:color w:val="292929"/>
          <w:sz w:val="22"/>
          <w:szCs w:val="22"/>
          <w:shd w:val="clear" w:color="auto" w:fill="FFFFFF"/>
        </w:rPr>
        <w:t xml:space="preserve">Once </w:t>
      </w:r>
      <w:r>
        <w:rPr>
          <w:rFonts w:asciiTheme="minorHAnsi" w:eastAsia="Times New Roman" w:hAnsiTheme="minorHAnsi" w:cstheme="minorHAnsi"/>
          <w:color w:val="292929"/>
          <w:sz w:val="22"/>
          <w:szCs w:val="22"/>
          <w:shd w:val="clear" w:color="auto" w:fill="FFFFFF"/>
        </w:rPr>
        <w:t xml:space="preserve">I’ve </w:t>
      </w:r>
      <w:r w:rsidRPr="00EA4F19">
        <w:rPr>
          <w:rFonts w:asciiTheme="minorHAnsi" w:eastAsia="Times New Roman" w:hAnsiTheme="minorHAnsi" w:cstheme="minorHAnsi"/>
          <w:color w:val="292929"/>
          <w:sz w:val="22"/>
          <w:szCs w:val="22"/>
          <w:shd w:val="clear" w:color="auto" w:fill="FFFFFF"/>
        </w:rPr>
        <w:t>completed</w:t>
      </w:r>
      <w:r>
        <w:rPr>
          <w:rFonts w:asciiTheme="minorHAnsi" w:eastAsia="Times New Roman" w:hAnsiTheme="minorHAnsi" w:cstheme="minorHAnsi"/>
          <w:color w:val="292929"/>
          <w:sz w:val="22"/>
          <w:szCs w:val="22"/>
          <w:shd w:val="clear" w:color="auto" w:fill="FFFFFF"/>
        </w:rPr>
        <w:t xml:space="preserve"> the course</w:t>
      </w:r>
      <w:r w:rsidR="00FE6887">
        <w:rPr>
          <w:rFonts w:asciiTheme="minorHAnsi" w:eastAsia="Times New Roman" w:hAnsiTheme="minorHAnsi" w:cstheme="minorHAnsi"/>
          <w:color w:val="292929"/>
          <w:sz w:val="22"/>
          <w:szCs w:val="22"/>
          <w:shd w:val="clear" w:color="auto" w:fill="FFFFFF"/>
        </w:rPr>
        <w:t>,</w:t>
      </w:r>
      <w:r w:rsidRPr="00EA4F19">
        <w:rPr>
          <w:rFonts w:asciiTheme="minorHAnsi" w:eastAsia="Times New Roman" w:hAnsiTheme="minorHAnsi" w:cstheme="minorHAnsi"/>
          <w:color w:val="292929"/>
          <w:sz w:val="22"/>
          <w:szCs w:val="22"/>
          <w:shd w:val="clear" w:color="auto" w:fill="FFFFFF"/>
        </w:rPr>
        <w:t xml:space="preserve"> I’ll be able to</w:t>
      </w:r>
      <w:r w:rsidR="001D3343">
        <w:rPr>
          <w:rFonts w:asciiTheme="minorHAnsi" w:eastAsia="Times New Roman" w:hAnsiTheme="minorHAnsi" w:cstheme="minorHAnsi"/>
          <w:color w:val="292929"/>
          <w:sz w:val="22"/>
          <w:szCs w:val="22"/>
          <w:shd w:val="clear" w:color="auto" w:fill="FFFFFF"/>
        </w:rPr>
        <w:t xml:space="preserve"> understand and utilize </w:t>
      </w:r>
      <w:r w:rsidR="00A559AB">
        <w:rPr>
          <w:rFonts w:asciiTheme="minorHAnsi" w:eastAsia="Times New Roman" w:hAnsiTheme="minorHAnsi" w:cstheme="minorHAnsi"/>
          <w:color w:val="292929"/>
          <w:sz w:val="22"/>
          <w:szCs w:val="22"/>
          <w:shd w:val="clear" w:color="auto" w:fill="FFFFFF"/>
        </w:rPr>
        <w:t>effective OSINT methods and techniques including</w:t>
      </w:r>
      <w:r w:rsidRPr="00EA4F19">
        <w:rPr>
          <w:rFonts w:asciiTheme="minorHAnsi" w:eastAsia="Times New Roman" w:hAnsiTheme="minorHAnsi" w:cstheme="minorHAnsi"/>
          <w:color w:val="292929"/>
          <w:sz w:val="22"/>
          <w:szCs w:val="22"/>
          <w:shd w:val="clear" w:color="auto" w:fill="FFFFFF"/>
        </w:rPr>
        <w:t>:</w:t>
      </w:r>
    </w:p>
    <w:p w14:paraId="0A726DA3" w14:textId="77777777" w:rsidR="001D3343" w:rsidRPr="001D3343" w:rsidRDefault="001D3343" w:rsidP="00125DE6">
      <w:pPr>
        <w:numPr>
          <w:ilvl w:val="0"/>
          <w:numId w:val="24"/>
        </w:numPr>
        <w:shd w:val="clear" w:color="auto" w:fill="FFFFFF"/>
        <w:spacing w:before="100" w:beforeAutospacing="1" w:after="75"/>
        <w:rPr>
          <w:rFonts w:asciiTheme="minorHAnsi" w:eastAsia="Times New Roman" w:hAnsiTheme="minorHAnsi" w:cstheme="minorHAnsi"/>
          <w:sz w:val="22"/>
          <w:szCs w:val="22"/>
        </w:rPr>
      </w:pPr>
      <w:r w:rsidRPr="001D3343">
        <w:rPr>
          <w:rFonts w:asciiTheme="minorHAnsi" w:eastAsia="Times New Roman" w:hAnsiTheme="minorHAnsi" w:cstheme="minorHAnsi"/>
          <w:sz w:val="22"/>
          <w:szCs w:val="22"/>
        </w:rPr>
        <w:t>Structured intelligence analysis</w:t>
      </w:r>
    </w:p>
    <w:p w14:paraId="62E4BE72" w14:textId="77777777" w:rsidR="001D3343" w:rsidRPr="001D3343" w:rsidRDefault="001D3343" w:rsidP="00125DE6">
      <w:pPr>
        <w:numPr>
          <w:ilvl w:val="0"/>
          <w:numId w:val="24"/>
        </w:numPr>
        <w:shd w:val="clear" w:color="auto" w:fill="FFFFFF"/>
        <w:spacing w:before="100" w:beforeAutospacing="1" w:after="75"/>
        <w:rPr>
          <w:rFonts w:asciiTheme="minorHAnsi" w:eastAsia="Times New Roman" w:hAnsiTheme="minorHAnsi" w:cstheme="minorHAnsi"/>
          <w:sz w:val="22"/>
          <w:szCs w:val="22"/>
        </w:rPr>
      </w:pPr>
      <w:r w:rsidRPr="001D3343">
        <w:rPr>
          <w:rFonts w:asciiTheme="minorHAnsi" w:eastAsia="Times New Roman" w:hAnsiTheme="minorHAnsi" w:cstheme="minorHAnsi"/>
          <w:sz w:val="22"/>
          <w:szCs w:val="22"/>
        </w:rPr>
        <w:t>Rating the reliability of information and its sources</w:t>
      </w:r>
    </w:p>
    <w:p w14:paraId="7C6B14C2" w14:textId="77777777" w:rsidR="001D3343" w:rsidRPr="001D3343" w:rsidRDefault="001D3343" w:rsidP="00125DE6">
      <w:pPr>
        <w:numPr>
          <w:ilvl w:val="0"/>
          <w:numId w:val="24"/>
        </w:numPr>
        <w:shd w:val="clear" w:color="auto" w:fill="FFFFFF"/>
        <w:spacing w:before="100" w:beforeAutospacing="1" w:after="75"/>
        <w:rPr>
          <w:rFonts w:asciiTheme="minorHAnsi" w:eastAsia="Times New Roman" w:hAnsiTheme="minorHAnsi" w:cstheme="minorHAnsi"/>
          <w:sz w:val="22"/>
          <w:szCs w:val="22"/>
        </w:rPr>
      </w:pPr>
      <w:r w:rsidRPr="001D3343">
        <w:rPr>
          <w:rFonts w:asciiTheme="minorHAnsi" w:eastAsia="Times New Roman" w:hAnsiTheme="minorHAnsi" w:cstheme="minorHAnsi"/>
          <w:sz w:val="22"/>
          <w:szCs w:val="22"/>
        </w:rPr>
        <w:t>Researching sensitive and secretive groups</w:t>
      </w:r>
    </w:p>
    <w:p w14:paraId="330849DE" w14:textId="77777777" w:rsidR="001D3343" w:rsidRPr="001D3343" w:rsidRDefault="001D3343" w:rsidP="00125DE6">
      <w:pPr>
        <w:numPr>
          <w:ilvl w:val="0"/>
          <w:numId w:val="24"/>
        </w:numPr>
        <w:shd w:val="clear" w:color="auto" w:fill="FFFFFF"/>
        <w:spacing w:before="100" w:beforeAutospacing="1" w:after="75"/>
        <w:rPr>
          <w:rFonts w:asciiTheme="minorHAnsi" w:eastAsia="Times New Roman" w:hAnsiTheme="minorHAnsi" w:cstheme="minorHAnsi"/>
          <w:sz w:val="22"/>
          <w:szCs w:val="22"/>
        </w:rPr>
      </w:pPr>
      <w:r w:rsidRPr="001D3343">
        <w:rPr>
          <w:rFonts w:asciiTheme="minorHAnsi" w:eastAsia="Times New Roman" w:hAnsiTheme="minorHAnsi" w:cstheme="minorHAnsi"/>
          <w:sz w:val="22"/>
          <w:szCs w:val="22"/>
        </w:rPr>
        <w:t>Practical and Advanced Image and video analysis and verification</w:t>
      </w:r>
    </w:p>
    <w:p w14:paraId="600698FF" w14:textId="77777777" w:rsidR="001D3343" w:rsidRPr="001D3343" w:rsidRDefault="001D3343" w:rsidP="00125DE6">
      <w:pPr>
        <w:numPr>
          <w:ilvl w:val="0"/>
          <w:numId w:val="24"/>
        </w:numPr>
        <w:shd w:val="clear" w:color="auto" w:fill="FFFFFF"/>
        <w:spacing w:before="100" w:beforeAutospacing="1" w:after="75"/>
        <w:rPr>
          <w:rFonts w:asciiTheme="minorHAnsi" w:eastAsia="Times New Roman" w:hAnsiTheme="minorHAnsi" w:cstheme="minorHAnsi"/>
          <w:sz w:val="22"/>
          <w:szCs w:val="22"/>
        </w:rPr>
      </w:pPr>
      <w:r w:rsidRPr="001D3343">
        <w:rPr>
          <w:rFonts w:asciiTheme="minorHAnsi" w:eastAsia="Times New Roman" w:hAnsiTheme="minorHAnsi" w:cstheme="minorHAnsi"/>
          <w:sz w:val="22"/>
          <w:szCs w:val="22"/>
        </w:rPr>
        <w:t>Dark web and criminal underground investigations.</w:t>
      </w:r>
    </w:p>
    <w:p w14:paraId="7828562F" w14:textId="77777777" w:rsidR="001D3343" w:rsidRPr="001D3343" w:rsidRDefault="001D3343" w:rsidP="00125DE6">
      <w:pPr>
        <w:numPr>
          <w:ilvl w:val="0"/>
          <w:numId w:val="24"/>
        </w:numPr>
        <w:shd w:val="clear" w:color="auto" w:fill="FFFFFF"/>
        <w:spacing w:before="100" w:beforeAutospacing="1" w:after="75"/>
        <w:rPr>
          <w:rFonts w:asciiTheme="minorHAnsi" w:eastAsia="Times New Roman" w:hAnsiTheme="minorHAnsi" w:cstheme="minorHAnsi"/>
          <w:sz w:val="22"/>
          <w:szCs w:val="22"/>
        </w:rPr>
      </w:pPr>
      <w:r w:rsidRPr="001D3343">
        <w:rPr>
          <w:rFonts w:asciiTheme="minorHAnsi" w:eastAsia="Times New Roman" w:hAnsiTheme="minorHAnsi" w:cstheme="minorHAnsi"/>
          <w:sz w:val="22"/>
          <w:szCs w:val="22"/>
        </w:rPr>
        <w:t>Operational Security (OPSEC) for OSINT</w:t>
      </w:r>
    </w:p>
    <w:p w14:paraId="3E7F4A53" w14:textId="77777777" w:rsidR="001D3343" w:rsidRPr="001D3343" w:rsidRDefault="001D3343" w:rsidP="00125DE6">
      <w:pPr>
        <w:numPr>
          <w:ilvl w:val="0"/>
          <w:numId w:val="24"/>
        </w:numPr>
        <w:shd w:val="clear" w:color="auto" w:fill="FFFFFF"/>
        <w:spacing w:before="100" w:beforeAutospacing="1" w:after="75"/>
        <w:rPr>
          <w:rFonts w:asciiTheme="minorHAnsi" w:eastAsia="Times New Roman" w:hAnsiTheme="minorHAnsi" w:cstheme="minorHAnsi"/>
          <w:sz w:val="22"/>
          <w:szCs w:val="22"/>
        </w:rPr>
      </w:pPr>
      <w:r w:rsidRPr="001D3343">
        <w:rPr>
          <w:rFonts w:asciiTheme="minorHAnsi" w:eastAsia="Times New Roman" w:hAnsiTheme="minorHAnsi" w:cstheme="minorHAnsi"/>
          <w:sz w:val="22"/>
          <w:szCs w:val="22"/>
        </w:rPr>
        <w:t>Fact-checking and analysis of disinformation and misinformation</w:t>
      </w:r>
    </w:p>
    <w:p w14:paraId="345338BB" w14:textId="77777777" w:rsidR="001D3343" w:rsidRPr="001D3343" w:rsidRDefault="001D3343" w:rsidP="00125DE6">
      <w:pPr>
        <w:numPr>
          <w:ilvl w:val="0"/>
          <w:numId w:val="24"/>
        </w:numPr>
        <w:shd w:val="clear" w:color="auto" w:fill="FFFFFF"/>
        <w:spacing w:before="100" w:beforeAutospacing="1" w:after="75"/>
        <w:rPr>
          <w:rFonts w:asciiTheme="minorHAnsi" w:eastAsia="Times New Roman" w:hAnsiTheme="minorHAnsi" w:cstheme="minorHAnsi"/>
          <w:sz w:val="22"/>
          <w:szCs w:val="22"/>
        </w:rPr>
      </w:pPr>
      <w:r w:rsidRPr="001D3343">
        <w:rPr>
          <w:rFonts w:asciiTheme="minorHAnsi" w:eastAsia="Times New Roman" w:hAnsiTheme="minorHAnsi" w:cstheme="minorHAnsi"/>
          <w:sz w:val="22"/>
          <w:szCs w:val="22"/>
        </w:rPr>
        <w:t>Knowing cryptocurrency fundamentals and tracking</w:t>
      </w:r>
    </w:p>
    <w:p w14:paraId="77B42AF5" w14:textId="77777777" w:rsidR="001D3343" w:rsidRPr="001D3343" w:rsidRDefault="001D3343" w:rsidP="00125DE6">
      <w:pPr>
        <w:numPr>
          <w:ilvl w:val="0"/>
          <w:numId w:val="24"/>
        </w:numPr>
        <w:shd w:val="clear" w:color="auto" w:fill="FFFFFF"/>
        <w:spacing w:before="100" w:beforeAutospacing="1" w:after="75"/>
        <w:rPr>
          <w:rFonts w:asciiTheme="minorHAnsi" w:eastAsia="Times New Roman" w:hAnsiTheme="minorHAnsi" w:cstheme="minorHAnsi"/>
          <w:sz w:val="22"/>
          <w:szCs w:val="22"/>
        </w:rPr>
      </w:pPr>
      <w:r w:rsidRPr="001D3343">
        <w:rPr>
          <w:rFonts w:asciiTheme="minorHAnsi" w:eastAsia="Times New Roman" w:hAnsiTheme="minorHAnsi" w:cstheme="minorHAnsi"/>
          <w:sz w:val="22"/>
          <w:szCs w:val="22"/>
        </w:rPr>
        <w:t>Using basic coding to facilitate information collection and analysis</w:t>
      </w:r>
    </w:p>
    <w:p w14:paraId="55E0EEB7" w14:textId="77777777" w:rsidR="001D3343" w:rsidRPr="001D3343" w:rsidRDefault="001D3343" w:rsidP="00125DE6">
      <w:pPr>
        <w:numPr>
          <w:ilvl w:val="0"/>
          <w:numId w:val="24"/>
        </w:numPr>
        <w:shd w:val="clear" w:color="auto" w:fill="FFFFFF"/>
        <w:spacing w:before="100" w:beforeAutospacing="1" w:after="75"/>
        <w:rPr>
          <w:rFonts w:asciiTheme="minorHAnsi" w:eastAsia="Times New Roman" w:hAnsiTheme="minorHAnsi" w:cstheme="minorHAnsi"/>
          <w:sz w:val="22"/>
          <w:szCs w:val="22"/>
        </w:rPr>
      </w:pPr>
      <w:r w:rsidRPr="001D3343">
        <w:rPr>
          <w:rFonts w:asciiTheme="minorHAnsi" w:eastAsia="Times New Roman" w:hAnsiTheme="minorHAnsi" w:cstheme="minorHAnsi"/>
          <w:sz w:val="22"/>
          <w:szCs w:val="22"/>
        </w:rPr>
        <w:lastRenderedPageBreak/>
        <w:t>Interacting with APIs for data collection and filtering</w:t>
      </w:r>
    </w:p>
    <w:p w14:paraId="3132CA1C" w14:textId="77777777" w:rsidR="001D3343" w:rsidRPr="001D3343" w:rsidRDefault="001D3343" w:rsidP="00125DE6">
      <w:pPr>
        <w:numPr>
          <w:ilvl w:val="0"/>
          <w:numId w:val="24"/>
        </w:numPr>
        <w:shd w:val="clear" w:color="auto" w:fill="FFFFFF"/>
        <w:spacing w:before="100" w:beforeAutospacing="1" w:after="75"/>
        <w:rPr>
          <w:rFonts w:asciiTheme="minorHAnsi" w:eastAsia="Times New Roman" w:hAnsiTheme="minorHAnsi" w:cstheme="minorHAnsi"/>
          <w:sz w:val="22"/>
          <w:szCs w:val="22"/>
        </w:rPr>
      </w:pPr>
      <w:r w:rsidRPr="001D3343">
        <w:rPr>
          <w:rFonts w:asciiTheme="minorHAnsi" w:eastAsia="Times New Roman" w:hAnsiTheme="minorHAnsi" w:cstheme="minorHAnsi"/>
          <w:sz w:val="22"/>
          <w:szCs w:val="22"/>
        </w:rPr>
        <w:t>Conducting internet monitoring</w:t>
      </w:r>
    </w:p>
    <w:p w14:paraId="2EB58987" w14:textId="2F3F6CE9" w:rsidR="001D3343" w:rsidRDefault="001D3343" w:rsidP="00125DE6">
      <w:pPr>
        <w:numPr>
          <w:ilvl w:val="0"/>
          <w:numId w:val="24"/>
        </w:numPr>
        <w:shd w:val="clear" w:color="auto" w:fill="FFFFFF"/>
        <w:spacing w:before="100" w:beforeAutospacing="1" w:after="75"/>
        <w:rPr>
          <w:rFonts w:asciiTheme="minorHAnsi" w:eastAsia="Times New Roman" w:hAnsiTheme="minorHAnsi" w:cstheme="minorHAnsi"/>
          <w:sz w:val="22"/>
          <w:szCs w:val="22"/>
        </w:rPr>
      </w:pPr>
      <w:r w:rsidRPr="001D3343">
        <w:rPr>
          <w:rFonts w:asciiTheme="minorHAnsi" w:eastAsia="Times New Roman" w:hAnsiTheme="minorHAnsi" w:cstheme="minorHAnsi"/>
          <w:sz w:val="22"/>
          <w:szCs w:val="22"/>
        </w:rPr>
        <w:t>Automation techniques to support OSINT processes</w:t>
      </w:r>
    </w:p>
    <w:p w14:paraId="2F41E549" w14:textId="77777777" w:rsidR="001D3343" w:rsidRPr="001D3343" w:rsidRDefault="001D3343" w:rsidP="001D3343">
      <w:pPr>
        <w:shd w:val="clear" w:color="auto" w:fill="FFFFFF"/>
        <w:spacing w:before="100" w:beforeAutospacing="1" w:after="75"/>
        <w:ind w:left="720"/>
        <w:rPr>
          <w:rFonts w:asciiTheme="minorHAnsi" w:eastAsia="Times New Roman" w:hAnsiTheme="minorHAnsi" w:cstheme="minorHAnsi"/>
          <w:sz w:val="22"/>
          <w:szCs w:val="22"/>
        </w:rPr>
      </w:pPr>
    </w:p>
    <w:p w14:paraId="0D9E9CF4" w14:textId="77777777" w:rsidR="00384AEE" w:rsidRPr="007A7C25" w:rsidRDefault="00384AEE" w:rsidP="00951DB2">
      <w:pPr>
        <w:shd w:val="clear" w:color="auto" w:fill="E7E6E6" w:themeFill="background2"/>
        <w:rPr>
          <w:rFonts w:asciiTheme="minorHAnsi" w:eastAsia="Times New Roman" w:hAnsiTheme="minorHAnsi" w:cstheme="minorHAnsi"/>
          <w:sz w:val="22"/>
          <w:szCs w:val="22"/>
        </w:rPr>
      </w:pPr>
      <w:r w:rsidRPr="007A7C25">
        <w:rPr>
          <w:rFonts w:asciiTheme="minorHAnsi" w:eastAsia="Times New Roman" w:hAnsiTheme="minorHAnsi" w:cstheme="minorHAnsi"/>
          <w:b/>
          <w:bCs/>
          <w:sz w:val="22"/>
          <w:szCs w:val="22"/>
        </w:rPr>
        <w:t>Expected Cost</w:t>
      </w:r>
    </w:p>
    <w:p w14:paraId="18F7ED32" w14:textId="77777777" w:rsidR="0048584B" w:rsidRDefault="0048584B" w:rsidP="00951DB2">
      <w:pPr>
        <w:rPr>
          <w:rFonts w:asciiTheme="minorHAnsi" w:eastAsia="Times New Roman" w:hAnsiTheme="minorHAnsi" w:cstheme="minorHAnsi"/>
          <w:sz w:val="22"/>
          <w:szCs w:val="22"/>
        </w:rPr>
      </w:pPr>
    </w:p>
    <w:p w14:paraId="7A53659C" w14:textId="3C6C10E6" w:rsidR="00C02683" w:rsidRDefault="00C02683" w:rsidP="00C02683">
      <w:pPr>
        <w:rPr>
          <w:rFonts w:asciiTheme="minorHAnsi" w:eastAsia="Times New Roman" w:hAnsiTheme="minorHAnsi" w:cstheme="minorHAnsi"/>
          <w:sz w:val="22"/>
          <w:szCs w:val="22"/>
        </w:rPr>
      </w:pPr>
      <w:r>
        <w:rPr>
          <w:rFonts w:asciiTheme="minorHAnsi" w:eastAsia="Times New Roman" w:hAnsiTheme="minorHAnsi" w:cstheme="minorHAnsi"/>
          <w:color w:val="000000" w:themeColor="text1"/>
          <w:sz w:val="22"/>
          <w:szCs w:val="22"/>
        </w:rPr>
        <w:t xml:space="preserve">I’d like </w:t>
      </w:r>
      <w:r w:rsidRPr="007A7C25">
        <w:rPr>
          <w:rFonts w:asciiTheme="minorHAnsi" w:eastAsia="Times New Roman" w:hAnsiTheme="minorHAnsi" w:cstheme="minorHAnsi"/>
          <w:color w:val="000000" w:themeColor="text1"/>
          <w:sz w:val="22"/>
          <w:szCs w:val="22"/>
        </w:rPr>
        <w:t>to take SEC5</w:t>
      </w:r>
      <w:r w:rsidR="001D3343">
        <w:rPr>
          <w:rFonts w:asciiTheme="minorHAnsi" w:eastAsia="Times New Roman" w:hAnsiTheme="minorHAnsi" w:cstheme="minorHAnsi"/>
          <w:color w:val="000000" w:themeColor="text1"/>
          <w:sz w:val="22"/>
          <w:szCs w:val="22"/>
        </w:rPr>
        <w:t>87</w:t>
      </w:r>
      <w:r w:rsidRPr="007A7C25">
        <w:rPr>
          <w:rFonts w:asciiTheme="minorHAnsi" w:eastAsia="Times New Roman" w:hAnsiTheme="minorHAnsi" w:cstheme="minorHAnsi"/>
          <w:sz w:val="22"/>
          <w:szCs w:val="22"/>
        </w:rPr>
        <w:t xml:space="preserve"> </w:t>
      </w:r>
      <w:r w:rsidR="000C5F34" w:rsidRPr="009E6F2A">
        <w:rPr>
          <w:rFonts w:asciiTheme="minorHAnsi" w:eastAsia="Times New Roman" w:hAnsiTheme="minorHAnsi" w:cstheme="minorHAnsi"/>
          <w:color w:val="005EEA"/>
          <w:sz w:val="22"/>
          <w:szCs w:val="22"/>
        </w:rPr>
        <w:t>[fill in either: (1) “at [event name], from [start date] through [end date].” or (2) “online, with four months of access to the SANS [select OnDemand] training platform.” or (3) “online, with live virtual sessions and [select four (Simulcast) or six (</w:t>
      </w:r>
      <w:proofErr w:type="spellStart"/>
      <w:r w:rsidR="000C5F34" w:rsidRPr="009E6F2A">
        <w:rPr>
          <w:rFonts w:asciiTheme="minorHAnsi" w:eastAsia="Times New Roman" w:hAnsiTheme="minorHAnsi" w:cstheme="minorHAnsi"/>
          <w:color w:val="005EEA"/>
          <w:sz w:val="22"/>
          <w:szCs w:val="22"/>
        </w:rPr>
        <w:t>vLive</w:t>
      </w:r>
      <w:proofErr w:type="spellEnd"/>
      <w:r w:rsidR="000C5F34" w:rsidRPr="009E6F2A">
        <w:rPr>
          <w:rFonts w:asciiTheme="minorHAnsi" w:eastAsia="Times New Roman" w:hAnsiTheme="minorHAnsi" w:cstheme="minorHAnsi"/>
          <w:color w:val="005EEA"/>
          <w:sz w:val="22"/>
          <w:szCs w:val="22"/>
        </w:rPr>
        <w:t xml:space="preserve">)] months of access via the SANS training platform [select Simulcast or </w:t>
      </w:r>
      <w:proofErr w:type="spellStart"/>
      <w:r w:rsidR="000C5F34" w:rsidRPr="009E6F2A">
        <w:rPr>
          <w:rFonts w:asciiTheme="minorHAnsi" w:eastAsia="Times New Roman" w:hAnsiTheme="minorHAnsi" w:cstheme="minorHAnsi"/>
          <w:color w:val="005EEA"/>
          <w:sz w:val="22"/>
          <w:szCs w:val="22"/>
        </w:rPr>
        <w:t>vLive</w:t>
      </w:r>
      <w:proofErr w:type="spellEnd"/>
      <w:r w:rsidR="000C5F34" w:rsidRPr="009E6F2A">
        <w:rPr>
          <w:rFonts w:asciiTheme="minorHAnsi" w:eastAsia="Times New Roman" w:hAnsiTheme="minorHAnsi" w:cstheme="minorHAnsi"/>
          <w:color w:val="005EEA"/>
          <w:sz w:val="22"/>
          <w:szCs w:val="22"/>
        </w:rPr>
        <w:t>] from [start date] through [end date].”]</w:t>
      </w:r>
      <w:r w:rsidR="000C5F34" w:rsidRPr="009E6F2A">
        <w:rPr>
          <w:rFonts w:asciiTheme="minorHAnsi" w:eastAsia="Times New Roman" w:hAnsiTheme="minorHAnsi" w:cstheme="minorHAnsi"/>
          <w:sz w:val="22"/>
          <w:szCs w:val="22"/>
        </w:rPr>
        <w:t>.</w:t>
      </w:r>
    </w:p>
    <w:p w14:paraId="6C6E18B1" w14:textId="77777777" w:rsidR="00C02683" w:rsidRPr="007A7C25" w:rsidRDefault="00C02683" w:rsidP="00C02683">
      <w:pPr>
        <w:rPr>
          <w:rFonts w:asciiTheme="minorHAnsi" w:eastAsia="Times New Roman" w:hAnsiTheme="minorHAnsi" w:cstheme="minorHAnsi"/>
          <w:sz w:val="22"/>
          <w:szCs w:val="22"/>
        </w:rPr>
      </w:pPr>
      <w:r w:rsidRPr="007A7C25">
        <w:rPr>
          <w:rFonts w:asciiTheme="minorHAnsi" w:eastAsia="Times New Roman" w:hAnsiTheme="minorHAnsi" w:cstheme="minorHAnsi"/>
          <w:sz w:val="22"/>
          <w:szCs w:val="22"/>
        </w:rPr>
        <w:t xml:space="preserve"> </w:t>
      </w:r>
    </w:p>
    <w:p w14:paraId="56B6246D" w14:textId="77777777" w:rsidR="004A6312" w:rsidRDefault="005851EC" w:rsidP="00951DB2">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 </w:t>
      </w:r>
      <w:r w:rsidR="00CF0EBD" w:rsidRPr="007A7C25">
        <w:rPr>
          <w:rFonts w:asciiTheme="minorHAnsi" w:eastAsia="Times New Roman" w:hAnsiTheme="minorHAnsi" w:cstheme="minorHAnsi"/>
          <w:sz w:val="22"/>
          <w:szCs w:val="22"/>
        </w:rPr>
        <w:t>attached unpaid invoice shows the cost of the course</w:t>
      </w:r>
      <w:r w:rsidR="00F50915" w:rsidRPr="007A7C25">
        <w:rPr>
          <w:rFonts w:asciiTheme="minorHAnsi" w:eastAsia="Times New Roman" w:hAnsiTheme="minorHAnsi" w:cstheme="minorHAnsi"/>
          <w:sz w:val="22"/>
          <w:szCs w:val="22"/>
        </w:rPr>
        <w:t xml:space="preserve"> </w:t>
      </w:r>
      <w:r w:rsidR="00F50915" w:rsidRPr="007A7C25">
        <w:rPr>
          <w:rFonts w:asciiTheme="minorHAnsi" w:eastAsia="Times New Roman" w:hAnsiTheme="minorHAnsi" w:cstheme="minorHAnsi"/>
          <w:color w:val="005EEA"/>
          <w:sz w:val="22"/>
          <w:szCs w:val="22"/>
        </w:rPr>
        <w:t>[</w:t>
      </w:r>
      <w:r>
        <w:rPr>
          <w:rFonts w:asciiTheme="minorHAnsi" w:eastAsia="Times New Roman" w:hAnsiTheme="minorHAnsi" w:cstheme="minorHAnsi"/>
          <w:color w:val="005EEA"/>
          <w:sz w:val="22"/>
          <w:szCs w:val="22"/>
        </w:rPr>
        <w:t>r</w:t>
      </w:r>
      <w:r w:rsidR="00F50915" w:rsidRPr="007A7C25">
        <w:rPr>
          <w:rFonts w:asciiTheme="minorHAnsi" w:eastAsia="Times New Roman" w:hAnsiTheme="minorHAnsi" w:cstheme="minorHAnsi"/>
          <w:color w:val="005EEA"/>
          <w:sz w:val="22"/>
          <w:szCs w:val="22"/>
        </w:rPr>
        <w:t>etrieve this from the course registration page</w:t>
      </w:r>
      <w:r w:rsidR="008971DC" w:rsidRPr="007A7C25">
        <w:rPr>
          <w:rFonts w:asciiTheme="minorHAnsi" w:eastAsia="Times New Roman" w:hAnsiTheme="minorHAnsi" w:cstheme="minorHAnsi"/>
          <w:color w:val="005EEA"/>
          <w:sz w:val="22"/>
          <w:szCs w:val="22"/>
        </w:rPr>
        <w:t xml:space="preserve"> and attach</w:t>
      </w:r>
      <w:r w:rsidR="00F50915" w:rsidRPr="007A7C25">
        <w:rPr>
          <w:rFonts w:asciiTheme="minorHAnsi" w:eastAsia="Times New Roman" w:hAnsiTheme="minorHAnsi" w:cstheme="minorHAnsi"/>
          <w:color w:val="005EEA"/>
          <w:sz w:val="22"/>
          <w:szCs w:val="22"/>
        </w:rPr>
        <w:t>]</w:t>
      </w:r>
      <w:r w:rsidR="00125D53">
        <w:rPr>
          <w:rFonts w:asciiTheme="minorHAnsi" w:eastAsia="Times New Roman" w:hAnsiTheme="minorHAnsi" w:cstheme="minorHAnsi"/>
          <w:sz w:val="22"/>
          <w:szCs w:val="22"/>
        </w:rPr>
        <w:t>. D</w:t>
      </w:r>
      <w:r w:rsidR="00E06B7D" w:rsidRPr="007A7C25">
        <w:rPr>
          <w:rFonts w:asciiTheme="minorHAnsi" w:eastAsia="Times New Roman" w:hAnsiTheme="minorHAnsi" w:cstheme="minorHAnsi"/>
          <w:sz w:val="22"/>
          <w:szCs w:val="22"/>
        </w:rPr>
        <w:t>etail</w:t>
      </w:r>
      <w:r>
        <w:rPr>
          <w:rFonts w:asciiTheme="minorHAnsi" w:eastAsia="Times New Roman" w:hAnsiTheme="minorHAnsi" w:cstheme="minorHAnsi"/>
          <w:sz w:val="22"/>
          <w:szCs w:val="22"/>
        </w:rPr>
        <w:t>s</w:t>
      </w:r>
      <w:r w:rsidR="00E06B7D" w:rsidRPr="007A7C25">
        <w:rPr>
          <w:rFonts w:asciiTheme="minorHAnsi" w:eastAsia="Times New Roman" w:hAnsiTheme="minorHAnsi" w:cstheme="minorHAnsi"/>
          <w:sz w:val="22"/>
          <w:szCs w:val="22"/>
        </w:rPr>
        <w:t xml:space="preserve"> </w:t>
      </w:r>
      <w:r w:rsidR="00CF0EBD" w:rsidRPr="007A7C25">
        <w:rPr>
          <w:rFonts w:asciiTheme="minorHAnsi" w:eastAsia="Times New Roman" w:hAnsiTheme="minorHAnsi" w:cstheme="minorHAnsi"/>
          <w:sz w:val="22"/>
          <w:szCs w:val="22"/>
        </w:rPr>
        <w:t>include:</w:t>
      </w:r>
    </w:p>
    <w:p w14:paraId="24A0599E" w14:textId="77777777" w:rsidR="0048584B" w:rsidRPr="007A7C25" w:rsidRDefault="0048584B" w:rsidP="00951DB2">
      <w:pPr>
        <w:rPr>
          <w:rFonts w:asciiTheme="minorHAnsi" w:eastAsia="Times New Roman" w:hAnsiTheme="minorHAnsi" w:cstheme="minorHAnsi"/>
          <w:sz w:val="22"/>
          <w:szCs w:val="22"/>
        </w:rPr>
      </w:pPr>
    </w:p>
    <w:tbl>
      <w:tblPr>
        <w:tblStyle w:val="TableGrid"/>
        <w:tblW w:w="9871" w:type="dxa"/>
        <w:tblLook w:val="04A0" w:firstRow="1" w:lastRow="0" w:firstColumn="1" w:lastColumn="0" w:noHBand="0" w:noVBand="1"/>
      </w:tblPr>
      <w:tblGrid>
        <w:gridCol w:w="8275"/>
        <w:gridCol w:w="1596"/>
      </w:tblGrid>
      <w:tr w:rsidR="004A6312" w:rsidRPr="007A7C25" w14:paraId="678AC8CE" w14:textId="77777777" w:rsidTr="007A7C25">
        <w:trPr>
          <w:trHeight w:val="288"/>
        </w:trPr>
        <w:tc>
          <w:tcPr>
            <w:tcW w:w="8275" w:type="dxa"/>
            <w:hideMark/>
          </w:tcPr>
          <w:p w14:paraId="369ACB14" w14:textId="77777777" w:rsidR="004A6312" w:rsidRPr="007A7C25" w:rsidRDefault="00CF0EBD" w:rsidP="00951DB2">
            <w:pPr>
              <w:rPr>
                <w:rFonts w:asciiTheme="minorHAnsi" w:eastAsia="Times New Roman" w:hAnsiTheme="minorHAnsi" w:cstheme="minorHAnsi"/>
                <w:sz w:val="22"/>
                <w:szCs w:val="22"/>
              </w:rPr>
            </w:pPr>
            <w:r w:rsidRPr="007A7C25">
              <w:rPr>
                <w:rFonts w:asciiTheme="minorHAnsi" w:eastAsia="Times New Roman" w:hAnsiTheme="minorHAnsi" w:cstheme="minorHAnsi"/>
                <w:sz w:val="22"/>
                <w:szCs w:val="22"/>
              </w:rPr>
              <w:t>C</w:t>
            </w:r>
            <w:r w:rsidR="00A24AF8" w:rsidRPr="007A7C25">
              <w:rPr>
                <w:rFonts w:asciiTheme="minorHAnsi" w:eastAsia="Times New Roman" w:hAnsiTheme="minorHAnsi" w:cstheme="minorHAnsi"/>
                <w:sz w:val="22"/>
                <w:szCs w:val="22"/>
              </w:rPr>
              <w:t xml:space="preserve">ourse </w:t>
            </w:r>
            <w:r w:rsidR="004A6471" w:rsidRPr="007A7C25">
              <w:rPr>
                <w:rFonts w:asciiTheme="minorHAnsi" w:eastAsia="Times New Roman" w:hAnsiTheme="minorHAnsi" w:cstheme="minorHAnsi"/>
                <w:sz w:val="22"/>
                <w:szCs w:val="22"/>
              </w:rPr>
              <w:t>f</w:t>
            </w:r>
            <w:r w:rsidR="00A24AF8" w:rsidRPr="007A7C25">
              <w:rPr>
                <w:rFonts w:asciiTheme="minorHAnsi" w:eastAsia="Times New Roman" w:hAnsiTheme="minorHAnsi" w:cstheme="minorHAnsi"/>
                <w:sz w:val="22"/>
                <w:szCs w:val="22"/>
              </w:rPr>
              <w:t>ee</w:t>
            </w:r>
            <w:r w:rsidR="004A6312" w:rsidRPr="007A7C25">
              <w:rPr>
                <w:rFonts w:asciiTheme="minorHAnsi" w:eastAsia="Times New Roman" w:hAnsiTheme="minorHAnsi" w:cstheme="minorHAnsi"/>
                <w:sz w:val="22"/>
                <w:szCs w:val="22"/>
              </w:rPr>
              <w:t> </w:t>
            </w:r>
          </w:p>
        </w:tc>
        <w:tc>
          <w:tcPr>
            <w:tcW w:w="1596" w:type="dxa"/>
          </w:tcPr>
          <w:p w14:paraId="6B6D9F72" w14:textId="77777777" w:rsidR="004A6312" w:rsidRPr="007A7C25" w:rsidRDefault="00157F40" w:rsidP="00951DB2">
            <w:pPr>
              <w:jc w:val="right"/>
              <w:rPr>
                <w:rFonts w:asciiTheme="minorHAnsi" w:eastAsia="Times New Roman" w:hAnsiTheme="minorHAnsi" w:cstheme="minorHAnsi"/>
                <w:sz w:val="22"/>
                <w:szCs w:val="22"/>
              </w:rPr>
            </w:pPr>
            <w:r w:rsidRPr="007A7C25">
              <w:rPr>
                <w:rFonts w:asciiTheme="minorHAnsi" w:eastAsia="Times New Roman" w:hAnsiTheme="minorHAnsi" w:cstheme="minorHAnsi"/>
                <w:color w:val="005EEA"/>
                <w:sz w:val="22"/>
                <w:szCs w:val="22"/>
              </w:rPr>
              <w:t>[</w:t>
            </w:r>
            <w:r w:rsidR="00EB6827" w:rsidRPr="007A7C25">
              <w:rPr>
                <w:rFonts w:asciiTheme="minorHAnsi" w:eastAsia="Times New Roman" w:hAnsiTheme="minorHAnsi" w:cstheme="minorHAnsi"/>
                <w:color w:val="005EEA"/>
                <w:sz w:val="22"/>
                <w:szCs w:val="22"/>
              </w:rPr>
              <w:t>$</w:t>
            </w:r>
            <w:proofErr w:type="gramStart"/>
            <w:r w:rsidR="00CF0EBD" w:rsidRPr="007A7C25">
              <w:rPr>
                <w:rFonts w:asciiTheme="minorHAnsi" w:eastAsia="Times New Roman" w:hAnsiTheme="minorHAnsi" w:cstheme="minorHAnsi"/>
                <w:color w:val="005EEA"/>
                <w:sz w:val="22"/>
                <w:szCs w:val="22"/>
              </w:rPr>
              <w:t>X,</w:t>
            </w:r>
            <w:r w:rsidR="00BB1474" w:rsidRPr="007A7C25">
              <w:rPr>
                <w:rFonts w:asciiTheme="minorHAnsi" w:eastAsia="Times New Roman" w:hAnsiTheme="minorHAnsi" w:cstheme="minorHAnsi"/>
                <w:color w:val="005EEA"/>
                <w:sz w:val="22"/>
                <w:szCs w:val="22"/>
              </w:rPr>
              <w:t>XXX</w:t>
            </w:r>
            <w:proofErr w:type="gramEnd"/>
            <w:r w:rsidRPr="007A7C25">
              <w:rPr>
                <w:rFonts w:asciiTheme="minorHAnsi" w:eastAsia="Times New Roman" w:hAnsiTheme="minorHAnsi" w:cstheme="minorHAnsi"/>
                <w:color w:val="005EEA"/>
                <w:sz w:val="22"/>
                <w:szCs w:val="22"/>
              </w:rPr>
              <w:t>]</w:t>
            </w:r>
          </w:p>
        </w:tc>
      </w:tr>
      <w:tr w:rsidR="00CF0EBD" w:rsidRPr="007A7C25" w14:paraId="0F72CBE8" w14:textId="77777777" w:rsidTr="007A7C25">
        <w:trPr>
          <w:trHeight w:val="288"/>
        </w:trPr>
        <w:tc>
          <w:tcPr>
            <w:tcW w:w="8275" w:type="dxa"/>
          </w:tcPr>
          <w:p w14:paraId="5246725B" w14:textId="77777777" w:rsidR="00CF0EBD" w:rsidRPr="007A7C25" w:rsidRDefault="00CF0EBD" w:rsidP="00951DB2">
            <w:pPr>
              <w:rPr>
                <w:rFonts w:asciiTheme="minorHAnsi" w:eastAsia="Times New Roman" w:hAnsiTheme="minorHAnsi" w:cstheme="minorHAnsi"/>
                <w:sz w:val="22"/>
                <w:szCs w:val="22"/>
              </w:rPr>
            </w:pPr>
            <w:r w:rsidRPr="007A7C25">
              <w:rPr>
                <w:rFonts w:asciiTheme="minorHAnsi" w:eastAsia="Times New Roman" w:hAnsiTheme="minorHAnsi" w:cstheme="minorHAnsi"/>
                <w:sz w:val="22"/>
                <w:szCs w:val="22"/>
              </w:rPr>
              <w:t>Subtract Early Bird / Online Training Discount</w:t>
            </w:r>
          </w:p>
        </w:tc>
        <w:tc>
          <w:tcPr>
            <w:tcW w:w="1596" w:type="dxa"/>
          </w:tcPr>
          <w:p w14:paraId="739DFFFF" w14:textId="77777777" w:rsidR="00CF0EBD" w:rsidRPr="007A7C25" w:rsidRDefault="00CF0EBD" w:rsidP="00951DB2">
            <w:pPr>
              <w:jc w:val="right"/>
              <w:rPr>
                <w:rFonts w:asciiTheme="minorHAnsi" w:eastAsia="Times New Roman" w:hAnsiTheme="minorHAnsi" w:cstheme="minorHAnsi"/>
                <w:sz w:val="22"/>
                <w:szCs w:val="22"/>
              </w:rPr>
            </w:pPr>
            <w:r w:rsidRPr="007A7C25">
              <w:rPr>
                <w:rFonts w:asciiTheme="minorHAnsi" w:eastAsia="Times New Roman" w:hAnsiTheme="minorHAnsi" w:cstheme="minorHAnsi"/>
                <w:color w:val="005EEA"/>
                <w:sz w:val="22"/>
                <w:szCs w:val="22"/>
              </w:rPr>
              <w:t>[-$XXX]</w:t>
            </w:r>
          </w:p>
        </w:tc>
      </w:tr>
      <w:tr w:rsidR="00A24AF8" w:rsidRPr="007A7C25" w14:paraId="5B0EA47E" w14:textId="77777777" w:rsidTr="007A7C25">
        <w:trPr>
          <w:trHeight w:val="288"/>
        </w:trPr>
        <w:tc>
          <w:tcPr>
            <w:tcW w:w="8275" w:type="dxa"/>
          </w:tcPr>
          <w:p w14:paraId="738D7DCB" w14:textId="77777777" w:rsidR="00A24AF8" w:rsidRPr="007A7C25" w:rsidRDefault="00A24AF8" w:rsidP="00951DB2">
            <w:pPr>
              <w:rPr>
                <w:rFonts w:asciiTheme="minorHAnsi" w:eastAsia="Times New Roman" w:hAnsiTheme="minorHAnsi" w:cstheme="minorHAnsi"/>
                <w:sz w:val="22"/>
                <w:szCs w:val="22"/>
              </w:rPr>
            </w:pPr>
            <w:r w:rsidRPr="007A7C25">
              <w:rPr>
                <w:rFonts w:asciiTheme="minorHAnsi" w:eastAsia="Times New Roman" w:hAnsiTheme="minorHAnsi" w:cstheme="minorHAnsi"/>
                <w:sz w:val="22"/>
                <w:szCs w:val="22"/>
              </w:rPr>
              <w:t xml:space="preserve">OnDemand Bundle </w:t>
            </w:r>
            <w:r w:rsidR="004A6471" w:rsidRPr="007A7C25">
              <w:rPr>
                <w:rFonts w:asciiTheme="minorHAnsi" w:eastAsia="Times New Roman" w:hAnsiTheme="minorHAnsi" w:cstheme="minorHAnsi"/>
                <w:sz w:val="22"/>
                <w:szCs w:val="22"/>
              </w:rPr>
              <w:t>f</w:t>
            </w:r>
            <w:r w:rsidRPr="007A7C25">
              <w:rPr>
                <w:rFonts w:asciiTheme="minorHAnsi" w:eastAsia="Times New Roman" w:hAnsiTheme="minorHAnsi" w:cstheme="minorHAnsi"/>
                <w:sz w:val="22"/>
                <w:szCs w:val="22"/>
              </w:rPr>
              <w:t>ee</w:t>
            </w:r>
          </w:p>
        </w:tc>
        <w:tc>
          <w:tcPr>
            <w:tcW w:w="1596" w:type="dxa"/>
          </w:tcPr>
          <w:p w14:paraId="161FBFD2" w14:textId="77777777" w:rsidR="00A24AF8" w:rsidRPr="007A7C25" w:rsidRDefault="00157F40" w:rsidP="00951DB2">
            <w:pPr>
              <w:jc w:val="right"/>
              <w:rPr>
                <w:rFonts w:asciiTheme="minorHAnsi" w:eastAsia="Times New Roman" w:hAnsiTheme="minorHAnsi" w:cstheme="minorHAnsi"/>
                <w:color w:val="005EEA"/>
                <w:sz w:val="22"/>
                <w:szCs w:val="22"/>
              </w:rPr>
            </w:pPr>
            <w:r w:rsidRPr="007A7C25">
              <w:rPr>
                <w:rFonts w:asciiTheme="minorHAnsi" w:eastAsia="Times New Roman" w:hAnsiTheme="minorHAnsi" w:cstheme="minorHAnsi"/>
                <w:color w:val="005EEA"/>
                <w:sz w:val="22"/>
                <w:szCs w:val="22"/>
              </w:rPr>
              <w:t>[</w:t>
            </w:r>
            <w:r w:rsidR="00A24AF8" w:rsidRPr="007A7C25">
              <w:rPr>
                <w:rFonts w:asciiTheme="minorHAnsi" w:eastAsia="Times New Roman" w:hAnsiTheme="minorHAnsi" w:cstheme="minorHAnsi"/>
                <w:color w:val="005EEA"/>
                <w:sz w:val="22"/>
                <w:szCs w:val="22"/>
              </w:rPr>
              <w:t>$</w:t>
            </w:r>
            <w:r w:rsidR="00240DEE">
              <w:rPr>
                <w:rFonts w:asciiTheme="minorHAnsi" w:eastAsia="Times New Roman" w:hAnsiTheme="minorHAnsi" w:cstheme="minorHAnsi"/>
                <w:color w:val="005EEA"/>
                <w:sz w:val="22"/>
                <w:szCs w:val="22"/>
              </w:rPr>
              <w:t>84</w:t>
            </w:r>
            <w:r w:rsidR="00ED4B1D" w:rsidRPr="007A7C25">
              <w:rPr>
                <w:rFonts w:asciiTheme="minorHAnsi" w:eastAsia="Times New Roman" w:hAnsiTheme="minorHAnsi" w:cstheme="minorHAnsi"/>
                <w:color w:val="005EEA"/>
                <w:sz w:val="22"/>
                <w:szCs w:val="22"/>
              </w:rPr>
              <w:t>9</w:t>
            </w:r>
            <w:r w:rsidRPr="007A7C25">
              <w:rPr>
                <w:rFonts w:asciiTheme="minorHAnsi" w:eastAsia="Times New Roman" w:hAnsiTheme="minorHAnsi" w:cstheme="minorHAnsi"/>
                <w:color w:val="005EEA"/>
                <w:sz w:val="22"/>
                <w:szCs w:val="22"/>
              </w:rPr>
              <w:t>]</w:t>
            </w:r>
          </w:p>
        </w:tc>
      </w:tr>
      <w:tr w:rsidR="003E1255" w:rsidRPr="007A7C25" w14:paraId="14FE003C" w14:textId="77777777" w:rsidTr="007A7C25">
        <w:trPr>
          <w:trHeight w:val="288"/>
        </w:trPr>
        <w:tc>
          <w:tcPr>
            <w:tcW w:w="8275" w:type="dxa"/>
            <w:hideMark/>
          </w:tcPr>
          <w:p w14:paraId="5BC9615E" w14:textId="77777777" w:rsidR="003E1255" w:rsidRPr="007A7C25" w:rsidRDefault="00CF0EBD" w:rsidP="00951DB2">
            <w:pPr>
              <w:rPr>
                <w:rFonts w:asciiTheme="minorHAnsi" w:eastAsia="Times New Roman" w:hAnsiTheme="minorHAnsi" w:cstheme="minorHAnsi"/>
                <w:sz w:val="22"/>
                <w:szCs w:val="22"/>
              </w:rPr>
            </w:pPr>
            <w:r w:rsidRPr="007A7C25">
              <w:rPr>
                <w:rFonts w:asciiTheme="minorHAnsi" w:eastAsia="Times New Roman" w:hAnsiTheme="minorHAnsi" w:cstheme="minorHAnsi"/>
                <w:sz w:val="22"/>
                <w:szCs w:val="22"/>
              </w:rPr>
              <w:t>Travel and Hotel</w:t>
            </w:r>
            <w:r w:rsidR="00ED4B1D" w:rsidRPr="007A7C25">
              <w:rPr>
                <w:rFonts w:asciiTheme="minorHAnsi" w:eastAsia="Times New Roman" w:hAnsiTheme="minorHAnsi" w:cstheme="minorHAnsi"/>
                <w:sz w:val="22"/>
                <w:szCs w:val="22"/>
              </w:rPr>
              <w:t>*</w:t>
            </w:r>
            <w:r w:rsidR="003E1255" w:rsidRPr="007A7C25">
              <w:rPr>
                <w:rFonts w:asciiTheme="minorHAnsi" w:eastAsia="Times New Roman" w:hAnsiTheme="minorHAnsi" w:cstheme="minorHAnsi"/>
                <w:sz w:val="22"/>
                <w:szCs w:val="22"/>
              </w:rPr>
              <w:t xml:space="preserve"> </w:t>
            </w:r>
            <w:r w:rsidR="00ED4B1D" w:rsidRPr="007A7C25">
              <w:rPr>
                <w:rFonts w:asciiTheme="minorHAnsi" w:eastAsia="Times New Roman" w:hAnsiTheme="minorHAnsi" w:cstheme="minorHAnsi"/>
                <w:color w:val="005EEA"/>
                <w:sz w:val="22"/>
                <w:szCs w:val="22"/>
              </w:rPr>
              <w:t xml:space="preserve">(for live training </w:t>
            </w:r>
            <w:proofErr w:type="gramStart"/>
            <w:r w:rsidR="00ED4B1D" w:rsidRPr="007A7C25">
              <w:rPr>
                <w:rFonts w:asciiTheme="minorHAnsi" w:eastAsia="Times New Roman" w:hAnsiTheme="minorHAnsi" w:cstheme="minorHAnsi"/>
                <w:color w:val="005EEA"/>
                <w:sz w:val="22"/>
                <w:szCs w:val="22"/>
              </w:rPr>
              <w:t>only</w:t>
            </w:r>
            <w:r w:rsidR="003E1255" w:rsidRPr="007A7C25">
              <w:rPr>
                <w:rFonts w:asciiTheme="minorHAnsi" w:eastAsia="Times New Roman" w:hAnsiTheme="minorHAnsi" w:cstheme="minorHAnsi"/>
                <w:color w:val="005EEA"/>
                <w:sz w:val="22"/>
                <w:szCs w:val="22"/>
              </w:rPr>
              <w:t>)   </w:t>
            </w:r>
            <w:proofErr w:type="gramEnd"/>
            <w:r w:rsidR="003E1255" w:rsidRPr="007A7C25">
              <w:rPr>
                <w:rFonts w:asciiTheme="minorHAnsi" w:eastAsia="Times New Roman" w:hAnsiTheme="minorHAnsi" w:cstheme="minorHAnsi"/>
                <w:color w:val="005EEA"/>
                <w:sz w:val="22"/>
                <w:szCs w:val="22"/>
              </w:rPr>
              <w:t>                        </w:t>
            </w:r>
          </w:p>
        </w:tc>
        <w:tc>
          <w:tcPr>
            <w:tcW w:w="1596" w:type="dxa"/>
            <w:hideMark/>
          </w:tcPr>
          <w:p w14:paraId="57A94D0E" w14:textId="77777777" w:rsidR="003E1255" w:rsidRPr="007A7C25" w:rsidRDefault="00157F40" w:rsidP="00951DB2">
            <w:pPr>
              <w:jc w:val="right"/>
              <w:rPr>
                <w:rFonts w:asciiTheme="minorHAnsi" w:eastAsia="Times New Roman" w:hAnsiTheme="minorHAnsi" w:cstheme="minorHAnsi"/>
                <w:sz w:val="22"/>
                <w:szCs w:val="22"/>
              </w:rPr>
            </w:pPr>
            <w:r w:rsidRPr="007A7C25">
              <w:rPr>
                <w:rFonts w:asciiTheme="minorHAnsi" w:eastAsia="Times New Roman" w:hAnsiTheme="minorHAnsi" w:cstheme="minorHAnsi"/>
                <w:color w:val="005EEA"/>
                <w:sz w:val="22"/>
                <w:szCs w:val="22"/>
              </w:rPr>
              <w:t>[</w:t>
            </w:r>
            <w:r w:rsidR="003E1255" w:rsidRPr="007A7C25">
              <w:rPr>
                <w:rFonts w:asciiTheme="minorHAnsi" w:eastAsia="Times New Roman" w:hAnsiTheme="minorHAnsi" w:cstheme="minorHAnsi"/>
                <w:color w:val="005EEA"/>
                <w:sz w:val="22"/>
                <w:szCs w:val="22"/>
              </w:rPr>
              <w:t>$XXX</w:t>
            </w:r>
            <w:r w:rsidRPr="007A7C25">
              <w:rPr>
                <w:rFonts w:asciiTheme="minorHAnsi" w:eastAsia="Times New Roman" w:hAnsiTheme="minorHAnsi" w:cstheme="minorHAnsi"/>
                <w:color w:val="005EEA"/>
                <w:sz w:val="22"/>
                <w:szCs w:val="22"/>
              </w:rPr>
              <w:t>]</w:t>
            </w:r>
          </w:p>
        </w:tc>
      </w:tr>
      <w:tr w:rsidR="003E1255" w:rsidRPr="007A7C25" w14:paraId="2D93E62E" w14:textId="77777777" w:rsidTr="007A7C25">
        <w:trPr>
          <w:trHeight w:val="288"/>
        </w:trPr>
        <w:tc>
          <w:tcPr>
            <w:tcW w:w="8275" w:type="dxa"/>
            <w:hideMark/>
          </w:tcPr>
          <w:p w14:paraId="6F5BB1B8" w14:textId="77777777" w:rsidR="003E1255" w:rsidRPr="007A7C25" w:rsidRDefault="00ED4B1D" w:rsidP="00951DB2">
            <w:pPr>
              <w:rPr>
                <w:rFonts w:asciiTheme="minorHAnsi" w:eastAsia="Times New Roman" w:hAnsiTheme="minorHAnsi" w:cstheme="minorHAnsi"/>
                <w:sz w:val="22"/>
                <w:szCs w:val="22"/>
              </w:rPr>
            </w:pPr>
            <w:r w:rsidRPr="007A7C25">
              <w:rPr>
                <w:rFonts w:asciiTheme="minorHAnsi" w:eastAsia="Times New Roman" w:hAnsiTheme="minorHAnsi" w:cstheme="minorHAnsi"/>
                <w:sz w:val="22"/>
                <w:szCs w:val="22"/>
              </w:rPr>
              <w:t xml:space="preserve">Meals </w:t>
            </w:r>
            <w:r w:rsidRPr="007A7C25">
              <w:rPr>
                <w:rFonts w:asciiTheme="minorHAnsi" w:eastAsia="Times New Roman" w:hAnsiTheme="minorHAnsi" w:cstheme="minorHAnsi"/>
                <w:color w:val="005EEA"/>
                <w:sz w:val="22"/>
                <w:szCs w:val="22"/>
              </w:rPr>
              <w:t xml:space="preserve">(for live training </w:t>
            </w:r>
            <w:proofErr w:type="gramStart"/>
            <w:r w:rsidRPr="007A7C25">
              <w:rPr>
                <w:rFonts w:asciiTheme="minorHAnsi" w:eastAsia="Times New Roman" w:hAnsiTheme="minorHAnsi" w:cstheme="minorHAnsi"/>
                <w:color w:val="005EEA"/>
                <w:sz w:val="22"/>
                <w:szCs w:val="22"/>
              </w:rPr>
              <w:t>only</w:t>
            </w:r>
            <w:r w:rsidR="00157F40" w:rsidRPr="007A7C25">
              <w:rPr>
                <w:rFonts w:asciiTheme="minorHAnsi" w:eastAsia="Times New Roman" w:hAnsiTheme="minorHAnsi" w:cstheme="minorHAnsi"/>
                <w:color w:val="005EEA"/>
                <w:sz w:val="22"/>
                <w:szCs w:val="22"/>
              </w:rPr>
              <w:t xml:space="preserve">) </w:t>
            </w:r>
            <w:r w:rsidR="003E1255" w:rsidRPr="007A7C25">
              <w:rPr>
                <w:rFonts w:asciiTheme="minorHAnsi" w:eastAsia="Times New Roman" w:hAnsiTheme="minorHAnsi" w:cstheme="minorHAnsi"/>
                <w:sz w:val="22"/>
                <w:szCs w:val="22"/>
              </w:rPr>
              <w:t>  </w:t>
            </w:r>
            <w:proofErr w:type="gramEnd"/>
            <w:r w:rsidR="003E1255" w:rsidRPr="007A7C25">
              <w:rPr>
                <w:rFonts w:asciiTheme="minorHAnsi" w:eastAsia="Times New Roman" w:hAnsiTheme="minorHAnsi" w:cstheme="minorHAnsi"/>
                <w:sz w:val="22"/>
                <w:szCs w:val="22"/>
              </w:rPr>
              <w:t>                                                                 </w:t>
            </w:r>
          </w:p>
        </w:tc>
        <w:tc>
          <w:tcPr>
            <w:tcW w:w="1596" w:type="dxa"/>
            <w:hideMark/>
          </w:tcPr>
          <w:p w14:paraId="2BBDDB54" w14:textId="77777777" w:rsidR="003E1255" w:rsidRPr="007A7C25" w:rsidRDefault="00157F40" w:rsidP="00951DB2">
            <w:pPr>
              <w:jc w:val="right"/>
              <w:rPr>
                <w:rFonts w:asciiTheme="minorHAnsi" w:eastAsia="Times New Roman" w:hAnsiTheme="minorHAnsi" w:cstheme="minorHAnsi"/>
                <w:sz w:val="22"/>
                <w:szCs w:val="22"/>
              </w:rPr>
            </w:pPr>
            <w:r w:rsidRPr="007A7C25">
              <w:rPr>
                <w:rFonts w:asciiTheme="minorHAnsi" w:eastAsia="Times New Roman" w:hAnsiTheme="minorHAnsi" w:cstheme="minorHAnsi"/>
                <w:color w:val="005EEA"/>
                <w:sz w:val="22"/>
                <w:szCs w:val="22"/>
              </w:rPr>
              <w:t>[</w:t>
            </w:r>
            <w:r w:rsidR="003E1255" w:rsidRPr="007A7C25">
              <w:rPr>
                <w:rFonts w:asciiTheme="minorHAnsi" w:eastAsia="Times New Roman" w:hAnsiTheme="minorHAnsi" w:cstheme="minorHAnsi"/>
                <w:color w:val="005EEA"/>
                <w:sz w:val="22"/>
                <w:szCs w:val="22"/>
              </w:rPr>
              <w:t>$XXX</w:t>
            </w:r>
            <w:r w:rsidRPr="007A7C25">
              <w:rPr>
                <w:rFonts w:asciiTheme="minorHAnsi" w:eastAsia="Times New Roman" w:hAnsiTheme="minorHAnsi" w:cstheme="minorHAnsi"/>
                <w:color w:val="005EEA"/>
                <w:sz w:val="22"/>
                <w:szCs w:val="22"/>
              </w:rPr>
              <w:t>]</w:t>
            </w:r>
          </w:p>
        </w:tc>
      </w:tr>
      <w:tr w:rsidR="004A6312" w:rsidRPr="007A7C25" w14:paraId="41680C40" w14:textId="77777777" w:rsidTr="007A7C25">
        <w:trPr>
          <w:trHeight w:val="288"/>
        </w:trPr>
        <w:tc>
          <w:tcPr>
            <w:tcW w:w="8275" w:type="dxa"/>
            <w:hideMark/>
          </w:tcPr>
          <w:p w14:paraId="1DF24330" w14:textId="77777777" w:rsidR="004A6312" w:rsidRPr="007A7C25" w:rsidRDefault="00CF0EBD" w:rsidP="0048584B">
            <w:pPr>
              <w:spacing w:before="120" w:after="120"/>
              <w:rPr>
                <w:rFonts w:asciiTheme="minorHAnsi" w:eastAsia="Times New Roman" w:hAnsiTheme="minorHAnsi" w:cstheme="minorHAnsi"/>
                <w:b/>
                <w:sz w:val="22"/>
                <w:szCs w:val="22"/>
              </w:rPr>
            </w:pPr>
            <w:r w:rsidRPr="007A7C25">
              <w:rPr>
                <w:rFonts w:asciiTheme="minorHAnsi" w:eastAsia="Times New Roman" w:hAnsiTheme="minorHAnsi" w:cstheme="minorHAnsi"/>
                <w:b/>
                <w:sz w:val="22"/>
                <w:szCs w:val="22"/>
              </w:rPr>
              <w:t>Total estimated cost:</w:t>
            </w:r>
            <w:r w:rsidR="004A6312" w:rsidRPr="007A7C25">
              <w:rPr>
                <w:rFonts w:asciiTheme="minorHAnsi" w:eastAsia="Times New Roman" w:hAnsiTheme="minorHAnsi" w:cstheme="minorHAnsi"/>
                <w:b/>
                <w:sz w:val="22"/>
                <w:szCs w:val="22"/>
              </w:rPr>
              <w:t xml:space="preserve">  </w:t>
            </w:r>
          </w:p>
        </w:tc>
        <w:tc>
          <w:tcPr>
            <w:tcW w:w="1596" w:type="dxa"/>
            <w:hideMark/>
          </w:tcPr>
          <w:p w14:paraId="72083F0F" w14:textId="77777777" w:rsidR="004A6312" w:rsidRPr="007A7C25" w:rsidRDefault="00157F40" w:rsidP="0048584B">
            <w:pPr>
              <w:spacing w:before="120" w:after="120"/>
              <w:jc w:val="right"/>
              <w:rPr>
                <w:rFonts w:asciiTheme="minorHAnsi" w:eastAsia="Times New Roman" w:hAnsiTheme="minorHAnsi" w:cstheme="minorHAnsi"/>
                <w:b/>
                <w:sz w:val="22"/>
                <w:szCs w:val="22"/>
              </w:rPr>
            </w:pPr>
            <w:r w:rsidRPr="007A7C25">
              <w:rPr>
                <w:rFonts w:asciiTheme="minorHAnsi" w:eastAsia="Times New Roman" w:hAnsiTheme="minorHAnsi" w:cstheme="minorHAnsi"/>
                <w:b/>
                <w:color w:val="005EEA"/>
                <w:sz w:val="22"/>
                <w:szCs w:val="22"/>
              </w:rPr>
              <w:t>[</w:t>
            </w:r>
            <w:r w:rsidR="004A6312" w:rsidRPr="007A7C25">
              <w:rPr>
                <w:rFonts w:asciiTheme="minorHAnsi" w:eastAsia="Times New Roman" w:hAnsiTheme="minorHAnsi" w:cstheme="minorHAnsi"/>
                <w:b/>
                <w:color w:val="005EEA"/>
                <w:sz w:val="22"/>
                <w:szCs w:val="22"/>
              </w:rPr>
              <w:t>$</w:t>
            </w:r>
            <w:proofErr w:type="gramStart"/>
            <w:r w:rsidR="004A6312" w:rsidRPr="007A7C25">
              <w:rPr>
                <w:rFonts w:asciiTheme="minorHAnsi" w:eastAsia="Times New Roman" w:hAnsiTheme="minorHAnsi" w:cstheme="minorHAnsi"/>
                <w:b/>
                <w:color w:val="005EEA"/>
                <w:sz w:val="22"/>
                <w:szCs w:val="22"/>
              </w:rPr>
              <w:t>X,XXX</w:t>
            </w:r>
            <w:proofErr w:type="gramEnd"/>
            <w:r w:rsidRPr="007A7C25">
              <w:rPr>
                <w:rFonts w:asciiTheme="minorHAnsi" w:eastAsia="Times New Roman" w:hAnsiTheme="minorHAnsi" w:cstheme="minorHAnsi"/>
                <w:b/>
                <w:color w:val="005EEA"/>
                <w:sz w:val="22"/>
                <w:szCs w:val="22"/>
              </w:rPr>
              <w:t>]</w:t>
            </w:r>
          </w:p>
        </w:tc>
      </w:tr>
    </w:tbl>
    <w:p w14:paraId="4FAAB902" w14:textId="77777777" w:rsidR="0048584B" w:rsidRDefault="0048584B" w:rsidP="00951DB2">
      <w:pPr>
        <w:rPr>
          <w:rFonts w:asciiTheme="minorHAnsi" w:eastAsia="Times New Roman" w:hAnsiTheme="minorHAnsi" w:cstheme="minorHAnsi"/>
          <w:sz w:val="22"/>
          <w:szCs w:val="22"/>
        </w:rPr>
      </w:pPr>
    </w:p>
    <w:p w14:paraId="63885FAF" w14:textId="77777777" w:rsidR="005851EC" w:rsidRPr="00EA4F19" w:rsidRDefault="005851EC" w:rsidP="005851EC">
      <w:pPr>
        <w:rPr>
          <w:rFonts w:asciiTheme="minorHAnsi" w:eastAsia="Times New Roman" w:hAnsiTheme="minorHAnsi" w:cstheme="minorHAnsi"/>
          <w:sz w:val="22"/>
          <w:szCs w:val="22"/>
        </w:rPr>
      </w:pPr>
      <w:bookmarkStart w:id="0" w:name="_Hlk535562721"/>
      <w:r w:rsidRPr="00EA4F19">
        <w:rPr>
          <w:rFonts w:asciiTheme="minorHAnsi" w:eastAsia="Times New Roman" w:hAnsiTheme="minorHAnsi" w:cstheme="minorHAnsi"/>
          <w:sz w:val="22"/>
          <w:szCs w:val="22"/>
        </w:rPr>
        <w:t>*</w:t>
      </w:r>
      <w:r>
        <w:rPr>
          <w:rFonts w:asciiTheme="minorHAnsi" w:eastAsia="Times New Roman" w:hAnsiTheme="minorHAnsi" w:cstheme="minorHAnsi"/>
          <w:sz w:val="22"/>
          <w:szCs w:val="22"/>
        </w:rPr>
        <w:t>S</w:t>
      </w:r>
      <w:r w:rsidRPr="00EA4F19">
        <w:rPr>
          <w:rFonts w:asciiTheme="minorHAnsi" w:eastAsia="Times New Roman" w:hAnsiTheme="minorHAnsi" w:cstheme="minorHAnsi"/>
          <w:sz w:val="22"/>
          <w:szCs w:val="22"/>
        </w:rPr>
        <w:t xml:space="preserve">pecial hotel rates for </w:t>
      </w:r>
      <w:r>
        <w:rPr>
          <w:rFonts w:asciiTheme="minorHAnsi" w:eastAsia="Times New Roman" w:hAnsiTheme="minorHAnsi" w:cstheme="minorHAnsi"/>
          <w:sz w:val="22"/>
          <w:szCs w:val="22"/>
        </w:rPr>
        <w:t xml:space="preserve">conference </w:t>
      </w:r>
      <w:r w:rsidRPr="00EA4F19">
        <w:rPr>
          <w:rFonts w:asciiTheme="minorHAnsi" w:eastAsia="Times New Roman" w:hAnsiTheme="minorHAnsi" w:cstheme="minorHAnsi"/>
          <w:sz w:val="22"/>
          <w:szCs w:val="22"/>
        </w:rPr>
        <w:t>attendees</w:t>
      </w:r>
      <w:r>
        <w:rPr>
          <w:rFonts w:asciiTheme="minorHAnsi" w:eastAsia="Times New Roman" w:hAnsiTheme="minorHAnsi" w:cstheme="minorHAnsi"/>
          <w:sz w:val="22"/>
          <w:szCs w:val="22"/>
        </w:rPr>
        <w:t xml:space="preserve"> </w:t>
      </w:r>
      <w:r w:rsidRPr="00EA4F19">
        <w:rPr>
          <w:rFonts w:asciiTheme="minorHAnsi" w:eastAsia="Times New Roman" w:hAnsiTheme="minorHAnsi" w:cstheme="minorHAnsi"/>
          <w:sz w:val="22"/>
          <w:szCs w:val="22"/>
        </w:rPr>
        <w:t xml:space="preserve">range from </w:t>
      </w:r>
      <w:r w:rsidRPr="00EA4F19">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sz w:val="22"/>
          <w:szCs w:val="22"/>
        </w:rPr>
        <w:t>/night</w:t>
      </w:r>
      <w:r>
        <w:rPr>
          <w:rFonts w:asciiTheme="minorHAnsi" w:eastAsia="Times New Roman" w:hAnsiTheme="minorHAnsi" w:cstheme="minorHAnsi"/>
          <w:sz w:val="22"/>
          <w:szCs w:val="22"/>
        </w:rPr>
        <w:t xml:space="preserve">, but </w:t>
      </w:r>
      <w:r w:rsidRPr="00EA4F19">
        <w:rPr>
          <w:rFonts w:asciiTheme="minorHAnsi" w:eastAsia="Times New Roman" w:hAnsiTheme="minorHAnsi" w:cstheme="minorHAnsi"/>
          <w:sz w:val="22"/>
          <w:szCs w:val="22"/>
        </w:rPr>
        <w:t xml:space="preserve">I </w:t>
      </w:r>
      <w:r>
        <w:rPr>
          <w:rFonts w:asciiTheme="minorHAnsi" w:eastAsia="Times New Roman" w:hAnsiTheme="minorHAnsi" w:cstheme="minorHAnsi"/>
          <w:sz w:val="22"/>
          <w:szCs w:val="22"/>
        </w:rPr>
        <w:t xml:space="preserve">must </w:t>
      </w:r>
      <w:r w:rsidRPr="00EA4F19">
        <w:rPr>
          <w:rFonts w:asciiTheme="minorHAnsi" w:eastAsia="Times New Roman" w:hAnsiTheme="minorHAnsi" w:cstheme="minorHAnsi"/>
          <w:sz w:val="22"/>
          <w:szCs w:val="22"/>
        </w:rPr>
        <w:t xml:space="preserve">register before </w:t>
      </w:r>
      <w:r w:rsidRPr="00EA4F19">
        <w:rPr>
          <w:rFonts w:asciiTheme="minorHAnsi" w:eastAsia="Times New Roman" w:hAnsiTheme="minorHAnsi" w:cstheme="minorHAnsi"/>
          <w:color w:val="005EEA"/>
          <w:sz w:val="22"/>
          <w:szCs w:val="22"/>
        </w:rPr>
        <w:t>[xx/xx/</w:t>
      </w:r>
      <w:proofErr w:type="spellStart"/>
      <w:r w:rsidRPr="00EA4F19">
        <w:rPr>
          <w:rFonts w:asciiTheme="minorHAnsi" w:eastAsia="Times New Roman" w:hAnsiTheme="minorHAnsi" w:cstheme="minorHAnsi"/>
          <w:color w:val="005EEA"/>
          <w:sz w:val="22"/>
          <w:szCs w:val="22"/>
        </w:rPr>
        <w:t>xxxx</w:t>
      </w:r>
      <w:proofErr w:type="spellEnd"/>
      <w:r w:rsidRPr="00EA4F19">
        <w:rPr>
          <w:rFonts w:asciiTheme="minorHAnsi" w:eastAsia="Times New Roman" w:hAnsiTheme="minorHAnsi" w:cstheme="minorHAnsi"/>
          <w:color w:val="005EEA"/>
          <w:sz w:val="22"/>
          <w:szCs w:val="22"/>
        </w:rPr>
        <w:t>]</w:t>
      </w:r>
      <w:r w:rsidRPr="00EA4F19">
        <w:rPr>
          <w:rFonts w:asciiTheme="minorHAnsi" w:eastAsia="Times New Roman" w:hAnsiTheme="minorHAnsi" w:cstheme="minorHAnsi"/>
          <w:sz w:val="22"/>
          <w:szCs w:val="22"/>
        </w:rPr>
        <w:t>.</w:t>
      </w:r>
    </w:p>
    <w:p w14:paraId="01CBB43D" w14:textId="77777777" w:rsidR="005851EC" w:rsidRPr="00EA4F19" w:rsidRDefault="005851EC" w:rsidP="005851EC"/>
    <w:p w14:paraId="49488896" w14:textId="7C355CD5" w:rsidR="0048584B" w:rsidRPr="001D3343" w:rsidRDefault="005851EC" w:rsidP="001D3343">
      <w:pPr>
        <w:shd w:val="clear" w:color="auto" w:fill="E7E6E6" w:themeFill="background2"/>
        <w:rPr>
          <w:rFonts w:asciiTheme="minorHAnsi" w:eastAsia="Times New Roman" w:hAnsiTheme="minorHAnsi" w:cstheme="minorHAnsi"/>
          <w:b/>
          <w:sz w:val="22"/>
          <w:szCs w:val="22"/>
        </w:rPr>
      </w:pPr>
      <w:r>
        <w:rPr>
          <w:rFonts w:asciiTheme="minorHAnsi" w:eastAsia="Times New Roman" w:hAnsiTheme="minorHAnsi" w:cstheme="minorHAnsi"/>
          <w:b/>
          <w:sz w:val="22"/>
          <w:szCs w:val="22"/>
        </w:rPr>
        <w:t>Conclusion</w:t>
      </w:r>
      <w:bookmarkEnd w:id="0"/>
    </w:p>
    <w:p w14:paraId="7EACC35F" w14:textId="77777777" w:rsidR="008102A1" w:rsidRDefault="006E70D8" w:rsidP="00951DB2">
      <w:pPr>
        <w:rPr>
          <w:rFonts w:asciiTheme="minorHAnsi" w:eastAsia="Times New Roman" w:hAnsiTheme="minorHAnsi" w:cstheme="minorHAnsi"/>
          <w:sz w:val="22"/>
          <w:szCs w:val="22"/>
        </w:rPr>
      </w:pPr>
      <w:r w:rsidRPr="007A7C25">
        <w:rPr>
          <w:rFonts w:asciiTheme="minorHAnsi" w:eastAsia="Times New Roman" w:hAnsiTheme="minorHAnsi" w:cstheme="minorHAnsi"/>
          <w:sz w:val="22"/>
          <w:szCs w:val="22"/>
        </w:rPr>
        <w:t>I</w:t>
      </w:r>
      <w:r w:rsidR="009F023D" w:rsidRPr="007A7C25">
        <w:rPr>
          <w:rFonts w:asciiTheme="minorHAnsi" w:eastAsia="Times New Roman" w:hAnsiTheme="minorHAnsi" w:cstheme="minorHAnsi"/>
          <w:sz w:val="22"/>
          <w:szCs w:val="22"/>
        </w:rPr>
        <w:t xml:space="preserve"> believe this </w:t>
      </w:r>
      <w:r w:rsidRPr="007A7C25">
        <w:rPr>
          <w:rFonts w:asciiTheme="minorHAnsi" w:eastAsia="Times New Roman" w:hAnsiTheme="minorHAnsi" w:cstheme="minorHAnsi"/>
          <w:sz w:val="22"/>
          <w:szCs w:val="22"/>
        </w:rPr>
        <w:t xml:space="preserve">course will </w:t>
      </w:r>
      <w:r w:rsidR="00FD1689" w:rsidRPr="007A7C25">
        <w:rPr>
          <w:rFonts w:asciiTheme="minorHAnsi" w:eastAsia="Times New Roman" w:hAnsiTheme="minorHAnsi" w:cstheme="minorHAnsi"/>
          <w:sz w:val="22"/>
          <w:szCs w:val="22"/>
        </w:rPr>
        <w:t>substantially</w:t>
      </w:r>
      <w:r w:rsidRPr="007A7C25">
        <w:rPr>
          <w:rFonts w:asciiTheme="minorHAnsi" w:eastAsia="Times New Roman" w:hAnsiTheme="minorHAnsi" w:cstheme="minorHAnsi"/>
          <w:sz w:val="22"/>
          <w:szCs w:val="22"/>
        </w:rPr>
        <w:t xml:space="preserve"> improve my ability to do </w:t>
      </w:r>
      <w:r w:rsidR="00174B01" w:rsidRPr="007A7C25">
        <w:rPr>
          <w:rFonts w:asciiTheme="minorHAnsi" w:eastAsia="Times New Roman" w:hAnsiTheme="minorHAnsi" w:cstheme="minorHAnsi"/>
          <w:sz w:val="22"/>
          <w:szCs w:val="22"/>
        </w:rPr>
        <w:t>the</w:t>
      </w:r>
      <w:r w:rsidR="00711A49" w:rsidRPr="007A7C25">
        <w:rPr>
          <w:rFonts w:asciiTheme="minorHAnsi" w:eastAsia="Times New Roman" w:hAnsiTheme="minorHAnsi" w:cstheme="minorHAnsi"/>
          <w:sz w:val="22"/>
          <w:szCs w:val="22"/>
        </w:rPr>
        <w:t xml:space="preserve"> specific</w:t>
      </w:r>
      <w:r w:rsidR="00174B01" w:rsidRPr="007A7C25">
        <w:rPr>
          <w:rFonts w:asciiTheme="minorHAnsi" w:eastAsia="Times New Roman" w:hAnsiTheme="minorHAnsi" w:cstheme="minorHAnsi"/>
          <w:sz w:val="22"/>
          <w:szCs w:val="22"/>
        </w:rPr>
        <w:t xml:space="preserve"> </w:t>
      </w:r>
      <w:r w:rsidR="00536B58" w:rsidRPr="007A7C25">
        <w:rPr>
          <w:rFonts w:asciiTheme="minorHAnsi" w:eastAsia="Times New Roman" w:hAnsiTheme="minorHAnsi" w:cstheme="minorHAnsi"/>
          <w:sz w:val="22"/>
          <w:szCs w:val="22"/>
        </w:rPr>
        <w:t xml:space="preserve">work we need. </w:t>
      </w:r>
      <w:r w:rsidR="009F023D" w:rsidRPr="007A7C25">
        <w:rPr>
          <w:rFonts w:asciiTheme="minorHAnsi" w:eastAsia="Times New Roman" w:hAnsiTheme="minorHAnsi" w:cstheme="minorHAnsi"/>
          <w:sz w:val="22"/>
          <w:szCs w:val="22"/>
        </w:rPr>
        <w:t>It</w:t>
      </w:r>
      <w:r w:rsidR="005851EC">
        <w:rPr>
          <w:rFonts w:asciiTheme="minorHAnsi" w:eastAsia="Times New Roman" w:hAnsiTheme="minorHAnsi" w:cstheme="minorHAnsi"/>
          <w:sz w:val="22"/>
          <w:szCs w:val="22"/>
        </w:rPr>
        <w:t>’</w:t>
      </w:r>
      <w:r w:rsidR="009F023D" w:rsidRPr="007A7C25">
        <w:rPr>
          <w:rFonts w:asciiTheme="minorHAnsi" w:eastAsia="Times New Roman" w:hAnsiTheme="minorHAnsi" w:cstheme="minorHAnsi"/>
          <w:sz w:val="22"/>
          <w:szCs w:val="22"/>
        </w:rPr>
        <w:t xml:space="preserve">s </w:t>
      </w:r>
      <w:r w:rsidR="00536B58" w:rsidRPr="007A7C25">
        <w:rPr>
          <w:rFonts w:asciiTheme="minorHAnsi" w:eastAsia="Times New Roman" w:hAnsiTheme="minorHAnsi" w:cstheme="minorHAnsi"/>
          <w:sz w:val="22"/>
          <w:szCs w:val="22"/>
        </w:rPr>
        <w:t>written and taught by</w:t>
      </w:r>
      <w:r w:rsidRPr="007A7C25">
        <w:rPr>
          <w:rFonts w:asciiTheme="minorHAnsi" w:eastAsia="Times New Roman" w:hAnsiTheme="minorHAnsi" w:cstheme="minorHAnsi"/>
          <w:sz w:val="22"/>
          <w:szCs w:val="22"/>
        </w:rPr>
        <w:t xml:space="preserve"> </w:t>
      </w:r>
      <w:r w:rsidR="00FD1689" w:rsidRPr="007A7C25">
        <w:rPr>
          <w:rFonts w:asciiTheme="minorHAnsi" w:eastAsia="Times New Roman" w:hAnsiTheme="minorHAnsi" w:cstheme="minorHAnsi"/>
          <w:sz w:val="22"/>
          <w:szCs w:val="22"/>
        </w:rPr>
        <w:t>globally recognized experts</w:t>
      </w:r>
      <w:r w:rsidR="00711A49" w:rsidRPr="007A7C25">
        <w:rPr>
          <w:rFonts w:asciiTheme="minorHAnsi" w:eastAsia="Times New Roman" w:hAnsiTheme="minorHAnsi" w:cstheme="minorHAnsi"/>
          <w:sz w:val="22"/>
          <w:szCs w:val="22"/>
        </w:rPr>
        <w:t xml:space="preserve"> </w:t>
      </w:r>
      <w:r w:rsidR="005851EC">
        <w:rPr>
          <w:rFonts w:asciiTheme="minorHAnsi" w:eastAsia="Times New Roman" w:hAnsiTheme="minorHAnsi" w:cstheme="minorHAnsi"/>
          <w:sz w:val="22"/>
          <w:szCs w:val="22"/>
        </w:rPr>
        <w:t xml:space="preserve">and will </w:t>
      </w:r>
      <w:r w:rsidR="00E53E52" w:rsidRPr="007A7C25">
        <w:rPr>
          <w:rFonts w:asciiTheme="minorHAnsi" w:eastAsia="Times New Roman" w:hAnsiTheme="minorHAnsi" w:cstheme="minorHAnsi"/>
          <w:sz w:val="22"/>
          <w:szCs w:val="22"/>
        </w:rPr>
        <w:t>deliver</w:t>
      </w:r>
      <w:r w:rsidR="009F023D" w:rsidRPr="007A7C25">
        <w:rPr>
          <w:rFonts w:asciiTheme="minorHAnsi" w:eastAsia="Times New Roman" w:hAnsiTheme="minorHAnsi" w:cstheme="minorHAnsi"/>
          <w:sz w:val="22"/>
          <w:szCs w:val="22"/>
        </w:rPr>
        <w:t xml:space="preserve"> practical, hands-on training</w:t>
      </w:r>
      <w:r w:rsidR="005851EC">
        <w:rPr>
          <w:rFonts w:asciiTheme="minorHAnsi" w:eastAsia="Times New Roman" w:hAnsiTheme="minorHAnsi" w:cstheme="minorHAnsi"/>
          <w:sz w:val="22"/>
          <w:szCs w:val="22"/>
        </w:rPr>
        <w:t xml:space="preserve"> that I can apply as soon as I return to work.</w:t>
      </w:r>
    </w:p>
    <w:p w14:paraId="44D00E65" w14:textId="77777777" w:rsidR="005851EC" w:rsidRDefault="005851EC" w:rsidP="00951DB2">
      <w:pPr>
        <w:rPr>
          <w:rFonts w:asciiTheme="minorHAnsi" w:eastAsia="Times New Roman" w:hAnsiTheme="minorHAnsi" w:cstheme="minorHAnsi"/>
          <w:sz w:val="22"/>
          <w:szCs w:val="22"/>
        </w:rPr>
      </w:pPr>
    </w:p>
    <w:p w14:paraId="7CC50E55" w14:textId="165BAEAC" w:rsidR="005851EC" w:rsidRDefault="005851EC" w:rsidP="005851EC">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Additional course information can be found on the SANS website at </w:t>
      </w:r>
      <w:hyperlink r:id="rId10" w:history="1">
        <w:r w:rsidR="001D3343" w:rsidRPr="003C10BA">
          <w:rPr>
            <w:rStyle w:val="Hyperlink"/>
            <w:rFonts w:asciiTheme="minorHAnsi" w:eastAsia="Times New Roman" w:hAnsiTheme="minorHAnsi" w:cstheme="minorHAnsi"/>
            <w:sz w:val="22"/>
            <w:szCs w:val="22"/>
          </w:rPr>
          <w:t>https://www.sans.org/cyber-security-courses/advanced-open-source-intelligence-gathering-analysis/</w:t>
        </w:r>
      </w:hyperlink>
      <w:r w:rsidR="001D3343">
        <w:rPr>
          <w:rFonts w:asciiTheme="minorHAnsi" w:eastAsia="Times New Roman" w:hAnsiTheme="minorHAnsi" w:cstheme="minorHAnsi"/>
          <w:sz w:val="22"/>
          <w:szCs w:val="22"/>
        </w:rPr>
        <w:t>.</w:t>
      </w:r>
    </w:p>
    <w:p w14:paraId="2EC3C452" w14:textId="77777777" w:rsidR="0048584B" w:rsidRDefault="0048584B" w:rsidP="00951DB2">
      <w:pPr>
        <w:rPr>
          <w:rFonts w:asciiTheme="minorHAnsi" w:eastAsia="Times New Roman" w:hAnsiTheme="minorHAnsi" w:cstheme="minorHAnsi"/>
          <w:sz w:val="22"/>
          <w:szCs w:val="22"/>
        </w:rPr>
      </w:pPr>
    </w:p>
    <w:p w14:paraId="29ED0CA5" w14:textId="593EBCB8" w:rsidR="0048584B" w:rsidRPr="001D3343" w:rsidRDefault="004A6312" w:rsidP="00951DB2">
      <w:pPr>
        <w:rPr>
          <w:rFonts w:asciiTheme="minorHAnsi" w:eastAsia="Times New Roman" w:hAnsiTheme="minorHAnsi" w:cstheme="minorHAnsi"/>
          <w:sz w:val="22"/>
          <w:szCs w:val="22"/>
        </w:rPr>
      </w:pPr>
      <w:r w:rsidRPr="007A7C25">
        <w:rPr>
          <w:rFonts w:asciiTheme="minorHAnsi" w:eastAsia="Times New Roman" w:hAnsiTheme="minorHAnsi" w:cstheme="minorHAnsi"/>
          <w:sz w:val="22"/>
          <w:szCs w:val="22"/>
        </w:rPr>
        <w:t>Thank</w:t>
      </w:r>
      <w:r w:rsidR="005851EC">
        <w:rPr>
          <w:rFonts w:asciiTheme="minorHAnsi" w:eastAsia="Times New Roman" w:hAnsiTheme="minorHAnsi" w:cstheme="minorHAnsi"/>
          <w:sz w:val="22"/>
          <w:szCs w:val="22"/>
        </w:rPr>
        <w:t>s</w:t>
      </w:r>
      <w:r w:rsidRPr="007A7C25">
        <w:rPr>
          <w:rFonts w:asciiTheme="minorHAnsi" w:eastAsia="Times New Roman" w:hAnsiTheme="minorHAnsi" w:cstheme="minorHAnsi"/>
          <w:sz w:val="22"/>
          <w:szCs w:val="22"/>
        </w:rPr>
        <w:t xml:space="preserve"> for your consideration</w:t>
      </w:r>
      <w:r w:rsidR="00EB6827" w:rsidRPr="007A7C25">
        <w:rPr>
          <w:rFonts w:asciiTheme="minorHAnsi" w:eastAsia="Times New Roman" w:hAnsiTheme="minorHAnsi" w:cstheme="minorHAnsi"/>
          <w:sz w:val="22"/>
          <w:szCs w:val="22"/>
        </w:rPr>
        <w:t xml:space="preserve">, </w:t>
      </w:r>
    </w:p>
    <w:p w14:paraId="060ADEDA" w14:textId="77777777" w:rsidR="009614B1" w:rsidRPr="007A7C25" w:rsidRDefault="009614B1" w:rsidP="00951DB2">
      <w:pPr>
        <w:rPr>
          <w:rFonts w:asciiTheme="minorHAnsi" w:eastAsia="Times New Roman" w:hAnsiTheme="minorHAnsi" w:cstheme="minorHAnsi"/>
          <w:sz w:val="22"/>
          <w:szCs w:val="22"/>
        </w:rPr>
      </w:pPr>
      <w:r w:rsidRPr="007A7C25">
        <w:rPr>
          <w:rFonts w:asciiTheme="minorHAnsi" w:eastAsia="Times New Roman" w:hAnsiTheme="minorHAnsi" w:cstheme="minorHAnsi"/>
          <w:color w:val="005EEA"/>
          <w:sz w:val="22"/>
          <w:szCs w:val="22"/>
        </w:rPr>
        <w:t>[Add standard signature]</w:t>
      </w:r>
      <w:r w:rsidRPr="007A7C25">
        <w:rPr>
          <w:rFonts w:asciiTheme="minorHAnsi" w:eastAsia="Times New Roman" w:hAnsiTheme="minorHAnsi" w:cstheme="minorHAnsi"/>
          <w:sz w:val="22"/>
          <w:szCs w:val="22"/>
        </w:rPr>
        <w:t xml:space="preserve"> </w:t>
      </w:r>
    </w:p>
    <w:p w14:paraId="6A13FA8E" w14:textId="77777777" w:rsidR="0048584B" w:rsidRDefault="0048584B" w:rsidP="00951DB2">
      <w:pPr>
        <w:rPr>
          <w:rFonts w:asciiTheme="minorHAnsi" w:eastAsia="Times New Roman" w:hAnsiTheme="minorHAnsi" w:cstheme="minorHAnsi"/>
          <w:sz w:val="22"/>
          <w:szCs w:val="22"/>
        </w:rPr>
      </w:pPr>
    </w:p>
    <w:p w14:paraId="1B7FFD9E" w14:textId="77777777" w:rsidR="00554815" w:rsidRPr="007A7C25" w:rsidRDefault="009614B1" w:rsidP="00951DB2">
      <w:pPr>
        <w:rPr>
          <w:rFonts w:asciiTheme="minorHAnsi" w:eastAsia="Times New Roman" w:hAnsiTheme="minorHAnsi" w:cstheme="minorHAnsi"/>
          <w:sz w:val="22"/>
          <w:szCs w:val="22"/>
        </w:rPr>
      </w:pPr>
      <w:r w:rsidRPr="007A7C25">
        <w:rPr>
          <w:rFonts w:asciiTheme="minorHAnsi" w:eastAsia="Times New Roman" w:hAnsiTheme="minorHAnsi" w:cstheme="minorHAnsi"/>
          <w:sz w:val="22"/>
          <w:szCs w:val="22"/>
        </w:rPr>
        <w:t>Attachment:</w:t>
      </w:r>
      <w:r w:rsidR="00C01446" w:rsidRPr="007A7C25">
        <w:rPr>
          <w:rFonts w:asciiTheme="minorHAnsi" w:eastAsia="Times New Roman" w:hAnsiTheme="minorHAnsi" w:cstheme="minorHAnsi"/>
          <w:sz w:val="22"/>
          <w:szCs w:val="22"/>
        </w:rPr>
        <w:t xml:space="preserve"> </w:t>
      </w:r>
    </w:p>
    <w:p w14:paraId="18315CAF" w14:textId="77777777" w:rsidR="005A2B7B" w:rsidRPr="007A7C25" w:rsidRDefault="009614B1" w:rsidP="00951DB2">
      <w:pPr>
        <w:ind w:firstLine="720"/>
        <w:rPr>
          <w:rFonts w:asciiTheme="minorHAnsi" w:hAnsiTheme="minorHAnsi" w:cstheme="minorHAnsi"/>
          <w:sz w:val="22"/>
          <w:szCs w:val="22"/>
        </w:rPr>
      </w:pPr>
      <w:r w:rsidRPr="007A7C25">
        <w:rPr>
          <w:rFonts w:asciiTheme="minorHAnsi" w:eastAsia="Times New Roman" w:hAnsiTheme="minorHAnsi" w:cstheme="minorHAnsi"/>
          <w:sz w:val="22"/>
          <w:szCs w:val="22"/>
        </w:rPr>
        <w:t xml:space="preserve">Unpaid Invoice for SANS training </w:t>
      </w:r>
      <w:r w:rsidRPr="007A7C25">
        <w:rPr>
          <w:rFonts w:asciiTheme="minorHAnsi" w:eastAsia="Times New Roman" w:hAnsiTheme="minorHAnsi" w:cstheme="minorHAnsi"/>
          <w:color w:val="005EEA"/>
          <w:sz w:val="22"/>
          <w:szCs w:val="22"/>
        </w:rPr>
        <w:t>[</w:t>
      </w:r>
      <w:proofErr w:type="gramStart"/>
      <w:r w:rsidRPr="007A7C25">
        <w:rPr>
          <w:rFonts w:asciiTheme="minorHAnsi" w:eastAsia="Times New Roman" w:hAnsiTheme="minorHAnsi" w:cstheme="minorHAnsi"/>
          <w:color w:val="005EEA"/>
          <w:sz w:val="22"/>
          <w:szCs w:val="22"/>
        </w:rPr>
        <w:t>find</w:t>
      </w:r>
      <w:proofErr w:type="gramEnd"/>
      <w:r w:rsidRPr="007A7C25">
        <w:rPr>
          <w:rFonts w:asciiTheme="minorHAnsi" w:eastAsia="Times New Roman" w:hAnsiTheme="minorHAnsi" w:cstheme="minorHAnsi"/>
          <w:color w:val="005EEA"/>
          <w:sz w:val="22"/>
          <w:szCs w:val="22"/>
        </w:rPr>
        <w:t xml:space="preserve"> at XXX and attach to email]</w:t>
      </w:r>
    </w:p>
    <w:sectPr w:rsidR="005A2B7B" w:rsidRPr="007A7C25" w:rsidSect="007A7C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62E5" w14:textId="77777777" w:rsidR="00D510F1" w:rsidRDefault="00D510F1" w:rsidP="005851EC">
      <w:r>
        <w:separator/>
      </w:r>
    </w:p>
  </w:endnote>
  <w:endnote w:type="continuationSeparator" w:id="0">
    <w:p w14:paraId="4F27FA1B" w14:textId="77777777" w:rsidR="00D510F1" w:rsidRDefault="00D510F1" w:rsidP="0058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A85C" w14:textId="77777777" w:rsidR="00D510F1" w:rsidRDefault="00D510F1" w:rsidP="005851EC">
      <w:r>
        <w:separator/>
      </w:r>
    </w:p>
  </w:footnote>
  <w:footnote w:type="continuationSeparator" w:id="0">
    <w:p w14:paraId="161413CA" w14:textId="77777777" w:rsidR="00D510F1" w:rsidRDefault="00D510F1" w:rsidP="00585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F64"/>
    <w:multiLevelType w:val="hybridMultilevel"/>
    <w:tmpl w:val="26AA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C613E"/>
    <w:multiLevelType w:val="hybridMultilevel"/>
    <w:tmpl w:val="CB261C0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C4977"/>
    <w:multiLevelType w:val="multilevel"/>
    <w:tmpl w:val="3794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63831"/>
    <w:multiLevelType w:val="hybridMultilevel"/>
    <w:tmpl w:val="FD5E81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42363"/>
    <w:multiLevelType w:val="hybridMultilevel"/>
    <w:tmpl w:val="895E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E6169"/>
    <w:multiLevelType w:val="hybridMultilevel"/>
    <w:tmpl w:val="A516E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53EAA"/>
    <w:multiLevelType w:val="multilevel"/>
    <w:tmpl w:val="8FB4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45C2D"/>
    <w:multiLevelType w:val="hybridMultilevel"/>
    <w:tmpl w:val="C7D8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B7249"/>
    <w:multiLevelType w:val="multilevel"/>
    <w:tmpl w:val="7938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C12E3"/>
    <w:multiLevelType w:val="hybridMultilevel"/>
    <w:tmpl w:val="90F44F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32ABC"/>
    <w:multiLevelType w:val="hybridMultilevel"/>
    <w:tmpl w:val="6CFA4B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E56AE"/>
    <w:multiLevelType w:val="hybridMultilevel"/>
    <w:tmpl w:val="3A44D6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C661D"/>
    <w:multiLevelType w:val="multilevel"/>
    <w:tmpl w:val="415239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4333C3"/>
    <w:multiLevelType w:val="hybridMultilevel"/>
    <w:tmpl w:val="0E4C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46C85"/>
    <w:multiLevelType w:val="hybridMultilevel"/>
    <w:tmpl w:val="CE762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345A5"/>
    <w:multiLevelType w:val="hybridMultilevel"/>
    <w:tmpl w:val="2752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017AF"/>
    <w:multiLevelType w:val="hybridMultilevel"/>
    <w:tmpl w:val="AC84D7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943C3"/>
    <w:multiLevelType w:val="hybridMultilevel"/>
    <w:tmpl w:val="C010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27D65"/>
    <w:multiLevelType w:val="hybridMultilevel"/>
    <w:tmpl w:val="D166B158"/>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477C4"/>
    <w:multiLevelType w:val="hybridMultilevel"/>
    <w:tmpl w:val="F976D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D655F"/>
    <w:multiLevelType w:val="hybridMultilevel"/>
    <w:tmpl w:val="6FCC83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CA57CA"/>
    <w:multiLevelType w:val="hybridMultilevel"/>
    <w:tmpl w:val="6D5E1AE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168E7"/>
    <w:multiLevelType w:val="hybridMultilevel"/>
    <w:tmpl w:val="4F6C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AB35E0"/>
    <w:multiLevelType w:val="hybridMultilevel"/>
    <w:tmpl w:val="2228B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803E6F"/>
    <w:multiLevelType w:val="multilevel"/>
    <w:tmpl w:val="E48C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70462">
    <w:abstractNumId w:val="17"/>
  </w:num>
  <w:num w:numId="2" w16cid:durableId="607153626">
    <w:abstractNumId w:val="23"/>
  </w:num>
  <w:num w:numId="3" w16cid:durableId="1411925280">
    <w:abstractNumId w:val="15"/>
  </w:num>
  <w:num w:numId="4" w16cid:durableId="1816751080">
    <w:abstractNumId w:val="22"/>
  </w:num>
  <w:num w:numId="5" w16cid:durableId="1514302512">
    <w:abstractNumId w:val="19"/>
  </w:num>
  <w:num w:numId="6" w16cid:durableId="958952873">
    <w:abstractNumId w:val="18"/>
  </w:num>
  <w:num w:numId="7" w16cid:durableId="1844780917">
    <w:abstractNumId w:val="20"/>
  </w:num>
  <w:num w:numId="8" w16cid:durableId="962805830">
    <w:abstractNumId w:val="3"/>
  </w:num>
  <w:num w:numId="9" w16cid:durableId="124547256">
    <w:abstractNumId w:val="11"/>
  </w:num>
  <w:num w:numId="10" w16cid:durableId="1762985700">
    <w:abstractNumId w:val="9"/>
  </w:num>
  <w:num w:numId="11" w16cid:durableId="1975482546">
    <w:abstractNumId w:val="6"/>
  </w:num>
  <w:num w:numId="12" w16cid:durableId="1662124469">
    <w:abstractNumId w:val="0"/>
  </w:num>
  <w:num w:numId="13" w16cid:durableId="650139992">
    <w:abstractNumId w:val="21"/>
  </w:num>
  <w:num w:numId="14" w16cid:durableId="2044286568">
    <w:abstractNumId w:val="5"/>
  </w:num>
  <w:num w:numId="15" w16cid:durableId="2116824951">
    <w:abstractNumId w:val="16"/>
  </w:num>
  <w:num w:numId="16" w16cid:durableId="1673021536">
    <w:abstractNumId w:val="1"/>
  </w:num>
  <w:num w:numId="17" w16cid:durableId="98647366">
    <w:abstractNumId w:val="10"/>
  </w:num>
  <w:num w:numId="18" w16cid:durableId="1795176481">
    <w:abstractNumId w:val="7"/>
  </w:num>
  <w:num w:numId="19" w16cid:durableId="1793206827">
    <w:abstractNumId w:val="2"/>
  </w:num>
  <w:num w:numId="20" w16cid:durableId="1295989633">
    <w:abstractNumId w:val="14"/>
  </w:num>
  <w:num w:numId="21" w16cid:durableId="432090827">
    <w:abstractNumId w:val="13"/>
  </w:num>
  <w:num w:numId="22" w16cid:durableId="1589777701">
    <w:abstractNumId w:val="4"/>
  </w:num>
  <w:num w:numId="23" w16cid:durableId="818889857">
    <w:abstractNumId w:val="24"/>
  </w:num>
  <w:num w:numId="24" w16cid:durableId="1888100574">
    <w:abstractNumId w:val="8"/>
  </w:num>
  <w:num w:numId="25" w16cid:durableId="74753413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43"/>
    <w:rsid w:val="00016F1E"/>
    <w:rsid w:val="000171BF"/>
    <w:rsid w:val="000473BA"/>
    <w:rsid w:val="00073A21"/>
    <w:rsid w:val="00080CFB"/>
    <w:rsid w:val="000856BB"/>
    <w:rsid w:val="0008727D"/>
    <w:rsid w:val="000B4A88"/>
    <w:rsid w:val="000C0DB1"/>
    <w:rsid w:val="000C19B1"/>
    <w:rsid w:val="000C375D"/>
    <w:rsid w:val="000C5F34"/>
    <w:rsid w:val="000C7F7A"/>
    <w:rsid w:val="000D278E"/>
    <w:rsid w:val="000E3AFC"/>
    <w:rsid w:val="000F3A8A"/>
    <w:rsid w:val="000F7F72"/>
    <w:rsid w:val="00101688"/>
    <w:rsid w:val="00104FDD"/>
    <w:rsid w:val="00112DC7"/>
    <w:rsid w:val="001172D5"/>
    <w:rsid w:val="00125D53"/>
    <w:rsid w:val="00125DE6"/>
    <w:rsid w:val="00126C0B"/>
    <w:rsid w:val="00127E1A"/>
    <w:rsid w:val="00141E30"/>
    <w:rsid w:val="00143AD2"/>
    <w:rsid w:val="00146FD2"/>
    <w:rsid w:val="00151A34"/>
    <w:rsid w:val="00157F40"/>
    <w:rsid w:val="0016138D"/>
    <w:rsid w:val="00162E50"/>
    <w:rsid w:val="001676C7"/>
    <w:rsid w:val="00174042"/>
    <w:rsid w:val="00174B01"/>
    <w:rsid w:val="001871B9"/>
    <w:rsid w:val="00193F44"/>
    <w:rsid w:val="001A1F0E"/>
    <w:rsid w:val="001A30FF"/>
    <w:rsid w:val="001B08C9"/>
    <w:rsid w:val="001B3CD8"/>
    <w:rsid w:val="001B6FC3"/>
    <w:rsid w:val="001D3343"/>
    <w:rsid w:val="001E39C2"/>
    <w:rsid w:val="001E470F"/>
    <w:rsid w:val="002068B8"/>
    <w:rsid w:val="00212C79"/>
    <w:rsid w:val="002251CE"/>
    <w:rsid w:val="00240DEE"/>
    <w:rsid w:val="002455ED"/>
    <w:rsid w:val="00246300"/>
    <w:rsid w:val="002779EB"/>
    <w:rsid w:val="00277DC2"/>
    <w:rsid w:val="002815FF"/>
    <w:rsid w:val="002B339D"/>
    <w:rsid w:val="002D489A"/>
    <w:rsid w:val="002E1897"/>
    <w:rsid w:val="0030299C"/>
    <w:rsid w:val="00302FA3"/>
    <w:rsid w:val="0030511B"/>
    <w:rsid w:val="00305898"/>
    <w:rsid w:val="00305C02"/>
    <w:rsid w:val="003067D7"/>
    <w:rsid w:val="00311286"/>
    <w:rsid w:val="00324923"/>
    <w:rsid w:val="00330F74"/>
    <w:rsid w:val="00333612"/>
    <w:rsid w:val="0034086A"/>
    <w:rsid w:val="00347A89"/>
    <w:rsid w:val="00350CAD"/>
    <w:rsid w:val="0035107E"/>
    <w:rsid w:val="003607CF"/>
    <w:rsid w:val="00361C73"/>
    <w:rsid w:val="003737F1"/>
    <w:rsid w:val="00384AEE"/>
    <w:rsid w:val="003A0E69"/>
    <w:rsid w:val="003D44E7"/>
    <w:rsid w:val="003D5F7A"/>
    <w:rsid w:val="003E1255"/>
    <w:rsid w:val="003E12B1"/>
    <w:rsid w:val="00404F22"/>
    <w:rsid w:val="004132BD"/>
    <w:rsid w:val="004165B4"/>
    <w:rsid w:val="00420292"/>
    <w:rsid w:val="00423DB0"/>
    <w:rsid w:val="0042795E"/>
    <w:rsid w:val="00467217"/>
    <w:rsid w:val="00483CD2"/>
    <w:rsid w:val="0048584B"/>
    <w:rsid w:val="004A6312"/>
    <w:rsid w:val="004A6471"/>
    <w:rsid w:val="004A697B"/>
    <w:rsid w:val="004B31A3"/>
    <w:rsid w:val="004C4246"/>
    <w:rsid w:val="004C7C59"/>
    <w:rsid w:val="00501B41"/>
    <w:rsid w:val="00515ED0"/>
    <w:rsid w:val="00525104"/>
    <w:rsid w:val="00536B58"/>
    <w:rsid w:val="0054122B"/>
    <w:rsid w:val="005464B0"/>
    <w:rsid w:val="00552274"/>
    <w:rsid w:val="005540AD"/>
    <w:rsid w:val="00554815"/>
    <w:rsid w:val="00554F3A"/>
    <w:rsid w:val="0055685D"/>
    <w:rsid w:val="00560B0F"/>
    <w:rsid w:val="00566413"/>
    <w:rsid w:val="0056783E"/>
    <w:rsid w:val="00571238"/>
    <w:rsid w:val="005851EC"/>
    <w:rsid w:val="005A2B7B"/>
    <w:rsid w:val="005B1674"/>
    <w:rsid w:val="005B6DF4"/>
    <w:rsid w:val="005C3D50"/>
    <w:rsid w:val="005D430A"/>
    <w:rsid w:val="005E6F5A"/>
    <w:rsid w:val="005F6873"/>
    <w:rsid w:val="00602F28"/>
    <w:rsid w:val="006106D8"/>
    <w:rsid w:val="006211A6"/>
    <w:rsid w:val="00632BDA"/>
    <w:rsid w:val="006423A6"/>
    <w:rsid w:val="00643BC9"/>
    <w:rsid w:val="006524F5"/>
    <w:rsid w:val="00670091"/>
    <w:rsid w:val="006712B6"/>
    <w:rsid w:val="006920BD"/>
    <w:rsid w:val="006962B3"/>
    <w:rsid w:val="00696EE1"/>
    <w:rsid w:val="006A29E6"/>
    <w:rsid w:val="006B0D7F"/>
    <w:rsid w:val="006C23C5"/>
    <w:rsid w:val="006D42AA"/>
    <w:rsid w:val="006E420E"/>
    <w:rsid w:val="006E70D8"/>
    <w:rsid w:val="006E792E"/>
    <w:rsid w:val="006F6D22"/>
    <w:rsid w:val="00710F37"/>
    <w:rsid w:val="00711A49"/>
    <w:rsid w:val="00713AF1"/>
    <w:rsid w:val="007207D8"/>
    <w:rsid w:val="00722887"/>
    <w:rsid w:val="0073450A"/>
    <w:rsid w:val="00736C96"/>
    <w:rsid w:val="0075104D"/>
    <w:rsid w:val="00765EAD"/>
    <w:rsid w:val="007660F8"/>
    <w:rsid w:val="0077478D"/>
    <w:rsid w:val="00783C9C"/>
    <w:rsid w:val="00784F87"/>
    <w:rsid w:val="00791F91"/>
    <w:rsid w:val="007A7C25"/>
    <w:rsid w:val="007C7D57"/>
    <w:rsid w:val="007C7F09"/>
    <w:rsid w:val="007D585C"/>
    <w:rsid w:val="007D7CBB"/>
    <w:rsid w:val="007E5DC6"/>
    <w:rsid w:val="007F255F"/>
    <w:rsid w:val="00800F66"/>
    <w:rsid w:val="00804552"/>
    <w:rsid w:val="00805A6E"/>
    <w:rsid w:val="008102A1"/>
    <w:rsid w:val="00813B77"/>
    <w:rsid w:val="00827AA0"/>
    <w:rsid w:val="008340A7"/>
    <w:rsid w:val="00836062"/>
    <w:rsid w:val="0084639E"/>
    <w:rsid w:val="00874C9D"/>
    <w:rsid w:val="0089573B"/>
    <w:rsid w:val="008971DC"/>
    <w:rsid w:val="008B1A81"/>
    <w:rsid w:val="008B2CA2"/>
    <w:rsid w:val="008B37B2"/>
    <w:rsid w:val="008D2FA9"/>
    <w:rsid w:val="008F2103"/>
    <w:rsid w:val="008F52FC"/>
    <w:rsid w:val="0091030A"/>
    <w:rsid w:val="00915B3F"/>
    <w:rsid w:val="0092110B"/>
    <w:rsid w:val="00941D72"/>
    <w:rsid w:val="00951DB2"/>
    <w:rsid w:val="00953394"/>
    <w:rsid w:val="0095619D"/>
    <w:rsid w:val="00960A23"/>
    <w:rsid w:val="0096149A"/>
    <w:rsid w:val="009614B1"/>
    <w:rsid w:val="00961576"/>
    <w:rsid w:val="00972D74"/>
    <w:rsid w:val="0098157D"/>
    <w:rsid w:val="00996684"/>
    <w:rsid w:val="00997A22"/>
    <w:rsid w:val="009A1A4C"/>
    <w:rsid w:val="009A6AF1"/>
    <w:rsid w:val="009B0113"/>
    <w:rsid w:val="009C0E5A"/>
    <w:rsid w:val="009C2F2E"/>
    <w:rsid w:val="009D2107"/>
    <w:rsid w:val="009D7815"/>
    <w:rsid w:val="009F023D"/>
    <w:rsid w:val="00A24AF8"/>
    <w:rsid w:val="00A320F2"/>
    <w:rsid w:val="00A32D0B"/>
    <w:rsid w:val="00A332D8"/>
    <w:rsid w:val="00A559AB"/>
    <w:rsid w:val="00A55F77"/>
    <w:rsid w:val="00A620DB"/>
    <w:rsid w:val="00A65888"/>
    <w:rsid w:val="00A70AEE"/>
    <w:rsid w:val="00A75EF8"/>
    <w:rsid w:val="00A91EE9"/>
    <w:rsid w:val="00A9548A"/>
    <w:rsid w:val="00A96A52"/>
    <w:rsid w:val="00AA0EF2"/>
    <w:rsid w:val="00AA5439"/>
    <w:rsid w:val="00AA66FC"/>
    <w:rsid w:val="00AC02A6"/>
    <w:rsid w:val="00AC576C"/>
    <w:rsid w:val="00AC772F"/>
    <w:rsid w:val="00AD5A11"/>
    <w:rsid w:val="00AF54A5"/>
    <w:rsid w:val="00AF59D8"/>
    <w:rsid w:val="00B00407"/>
    <w:rsid w:val="00B00876"/>
    <w:rsid w:val="00B04D38"/>
    <w:rsid w:val="00B130A2"/>
    <w:rsid w:val="00B1387F"/>
    <w:rsid w:val="00B15C72"/>
    <w:rsid w:val="00B268A8"/>
    <w:rsid w:val="00B27FEB"/>
    <w:rsid w:val="00B420AF"/>
    <w:rsid w:val="00B60838"/>
    <w:rsid w:val="00B613BA"/>
    <w:rsid w:val="00B6186F"/>
    <w:rsid w:val="00B64625"/>
    <w:rsid w:val="00B64CC5"/>
    <w:rsid w:val="00B666F5"/>
    <w:rsid w:val="00B745F9"/>
    <w:rsid w:val="00B84018"/>
    <w:rsid w:val="00B92FF7"/>
    <w:rsid w:val="00B93F9F"/>
    <w:rsid w:val="00B9687D"/>
    <w:rsid w:val="00BA2BDC"/>
    <w:rsid w:val="00BA3EEC"/>
    <w:rsid w:val="00BB1474"/>
    <w:rsid w:val="00BB16A8"/>
    <w:rsid w:val="00BC181F"/>
    <w:rsid w:val="00BC33A0"/>
    <w:rsid w:val="00BC373E"/>
    <w:rsid w:val="00BD1461"/>
    <w:rsid w:val="00BE1384"/>
    <w:rsid w:val="00BE2468"/>
    <w:rsid w:val="00C0140A"/>
    <w:rsid w:val="00C01446"/>
    <w:rsid w:val="00C02683"/>
    <w:rsid w:val="00C11F8A"/>
    <w:rsid w:val="00C2511F"/>
    <w:rsid w:val="00C27984"/>
    <w:rsid w:val="00C33C35"/>
    <w:rsid w:val="00C5249B"/>
    <w:rsid w:val="00C65914"/>
    <w:rsid w:val="00C75A87"/>
    <w:rsid w:val="00C81726"/>
    <w:rsid w:val="00C93CC5"/>
    <w:rsid w:val="00C965B5"/>
    <w:rsid w:val="00CA2B6F"/>
    <w:rsid w:val="00CA49A3"/>
    <w:rsid w:val="00CB47B0"/>
    <w:rsid w:val="00CB4E1C"/>
    <w:rsid w:val="00CB644C"/>
    <w:rsid w:val="00CD292F"/>
    <w:rsid w:val="00CE41B9"/>
    <w:rsid w:val="00CF0EBD"/>
    <w:rsid w:val="00D15F49"/>
    <w:rsid w:val="00D26829"/>
    <w:rsid w:val="00D300EA"/>
    <w:rsid w:val="00D334F5"/>
    <w:rsid w:val="00D510F1"/>
    <w:rsid w:val="00D52845"/>
    <w:rsid w:val="00D53C69"/>
    <w:rsid w:val="00D66BC8"/>
    <w:rsid w:val="00D67F0B"/>
    <w:rsid w:val="00D72FA6"/>
    <w:rsid w:val="00D814A8"/>
    <w:rsid w:val="00D84347"/>
    <w:rsid w:val="00D8468B"/>
    <w:rsid w:val="00D86E87"/>
    <w:rsid w:val="00DC399F"/>
    <w:rsid w:val="00DE5069"/>
    <w:rsid w:val="00E06B7D"/>
    <w:rsid w:val="00E112FE"/>
    <w:rsid w:val="00E20AF2"/>
    <w:rsid w:val="00E256E5"/>
    <w:rsid w:val="00E26728"/>
    <w:rsid w:val="00E3043B"/>
    <w:rsid w:val="00E31A24"/>
    <w:rsid w:val="00E3671E"/>
    <w:rsid w:val="00E3727D"/>
    <w:rsid w:val="00E4721B"/>
    <w:rsid w:val="00E53E52"/>
    <w:rsid w:val="00E624A2"/>
    <w:rsid w:val="00E63519"/>
    <w:rsid w:val="00E64312"/>
    <w:rsid w:val="00E6787C"/>
    <w:rsid w:val="00EA2B6E"/>
    <w:rsid w:val="00EA5C91"/>
    <w:rsid w:val="00EA6D3C"/>
    <w:rsid w:val="00EB6827"/>
    <w:rsid w:val="00ED0BA7"/>
    <w:rsid w:val="00ED17D6"/>
    <w:rsid w:val="00ED4B1D"/>
    <w:rsid w:val="00ED59A0"/>
    <w:rsid w:val="00ED68A2"/>
    <w:rsid w:val="00EE1723"/>
    <w:rsid w:val="00EE3156"/>
    <w:rsid w:val="00F004D0"/>
    <w:rsid w:val="00F01D01"/>
    <w:rsid w:val="00F0664F"/>
    <w:rsid w:val="00F0692E"/>
    <w:rsid w:val="00F3347E"/>
    <w:rsid w:val="00F35A3A"/>
    <w:rsid w:val="00F40CB1"/>
    <w:rsid w:val="00F424B0"/>
    <w:rsid w:val="00F477AE"/>
    <w:rsid w:val="00F50915"/>
    <w:rsid w:val="00F60B8F"/>
    <w:rsid w:val="00F762E4"/>
    <w:rsid w:val="00F96BE4"/>
    <w:rsid w:val="00FA18FD"/>
    <w:rsid w:val="00FA2D01"/>
    <w:rsid w:val="00FB1E5D"/>
    <w:rsid w:val="00FC7D58"/>
    <w:rsid w:val="00FD1689"/>
    <w:rsid w:val="00FD5449"/>
    <w:rsid w:val="00FE2B99"/>
    <w:rsid w:val="00FE6887"/>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FB9E"/>
  <w15:chartTrackingRefBased/>
  <w15:docId w15:val="{C1DFECC6-6480-3A43-A6A3-CC2923CA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0DB1"/>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172D5"/>
    <w:rPr>
      <w:color w:val="808080"/>
      <w:shd w:val="clear" w:color="auto" w:fill="E6E6E6"/>
    </w:rPr>
  </w:style>
  <w:style w:type="paragraph" w:styleId="Header">
    <w:name w:val="header"/>
    <w:basedOn w:val="Normal"/>
    <w:link w:val="HeaderChar"/>
    <w:uiPriority w:val="99"/>
    <w:unhideWhenUsed/>
    <w:rsid w:val="005851EC"/>
    <w:pPr>
      <w:tabs>
        <w:tab w:val="center" w:pos="4680"/>
        <w:tab w:val="right" w:pos="9360"/>
      </w:tabs>
    </w:pPr>
  </w:style>
  <w:style w:type="character" w:customStyle="1" w:styleId="HeaderChar">
    <w:name w:val="Header Char"/>
    <w:basedOn w:val="DefaultParagraphFont"/>
    <w:link w:val="Header"/>
    <w:uiPriority w:val="99"/>
    <w:rsid w:val="005851EC"/>
    <w:rPr>
      <w:rFonts w:ascii="Times New Roman" w:hAnsi="Times New Roman" w:cs="Times New Roman"/>
      <w:sz w:val="24"/>
      <w:szCs w:val="24"/>
    </w:rPr>
  </w:style>
  <w:style w:type="paragraph" w:styleId="Footer">
    <w:name w:val="footer"/>
    <w:basedOn w:val="Normal"/>
    <w:link w:val="FooterChar"/>
    <w:uiPriority w:val="99"/>
    <w:unhideWhenUsed/>
    <w:rsid w:val="005851EC"/>
    <w:pPr>
      <w:tabs>
        <w:tab w:val="center" w:pos="4680"/>
        <w:tab w:val="right" w:pos="9360"/>
      </w:tabs>
    </w:pPr>
  </w:style>
  <w:style w:type="character" w:customStyle="1" w:styleId="FooterChar">
    <w:name w:val="Footer Char"/>
    <w:basedOn w:val="DefaultParagraphFont"/>
    <w:link w:val="Footer"/>
    <w:uiPriority w:val="99"/>
    <w:rsid w:val="005851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206919">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16865778">
      <w:bodyDiv w:val="1"/>
      <w:marLeft w:val="0"/>
      <w:marRight w:val="0"/>
      <w:marTop w:val="0"/>
      <w:marBottom w:val="0"/>
      <w:divBdr>
        <w:top w:val="none" w:sz="0" w:space="0" w:color="auto"/>
        <w:left w:val="none" w:sz="0" w:space="0" w:color="auto"/>
        <w:bottom w:val="none" w:sz="0" w:space="0" w:color="auto"/>
        <w:right w:val="none" w:sz="0" w:space="0" w:color="auto"/>
      </w:divBdr>
    </w:div>
    <w:div w:id="946158004">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2817095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376079657">
      <w:bodyDiv w:val="1"/>
      <w:marLeft w:val="0"/>
      <w:marRight w:val="0"/>
      <w:marTop w:val="0"/>
      <w:marBottom w:val="0"/>
      <w:divBdr>
        <w:top w:val="none" w:sz="0" w:space="0" w:color="auto"/>
        <w:left w:val="none" w:sz="0" w:space="0" w:color="auto"/>
        <w:bottom w:val="none" w:sz="0" w:space="0" w:color="auto"/>
        <w:right w:val="none" w:sz="0" w:space="0" w:color="auto"/>
      </w:divBdr>
    </w:div>
    <w:div w:id="1398212967">
      <w:bodyDiv w:val="1"/>
      <w:marLeft w:val="0"/>
      <w:marRight w:val="0"/>
      <w:marTop w:val="0"/>
      <w:marBottom w:val="0"/>
      <w:divBdr>
        <w:top w:val="none" w:sz="0" w:space="0" w:color="auto"/>
        <w:left w:val="none" w:sz="0" w:space="0" w:color="auto"/>
        <w:bottom w:val="none" w:sz="0" w:space="0" w:color="auto"/>
        <w:right w:val="none" w:sz="0" w:space="0" w:color="auto"/>
      </w:divBdr>
      <w:divsChild>
        <w:div w:id="1546411657">
          <w:marLeft w:val="0"/>
          <w:marRight w:val="0"/>
          <w:marTop w:val="0"/>
          <w:marBottom w:val="0"/>
          <w:divBdr>
            <w:top w:val="none" w:sz="0" w:space="0" w:color="auto"/>
            <w:left w:val="none" w:sz="0" w:space="0" w:color="auto"/>
            <w:bottom w:val="none" w:sz="0" w:space="0" w:color="auto"/>
            <w:right w:val="none" w:sz="0" w:space="0" w:color="auto"/>
          </w:divBdr>
        </w:div>
      </w:divsChild>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06761728">
      <w:bodyDiv w:val="1"/>
      <w:marLeft w:val="0"/>
      <w:marRight w:val="0"/>
      <w:marTop w:val="0"/>
      <w:marBottom w:val="0"/>
      <w:divBdr>
        <w:top w:val="none" w:sz="0" w:space="0" w:color="auto"/>
        <w:left w:val="none" w:sz="0" w:space="0" w:color="auto"/>
        <w:bottom w:val="none" w:sz="0" w:space="0" w:color="auto"/>
        <w:right w:val="none" w:sz="0" w:space="0" w:color="auto"/>
      </w:divBdr>
      <w:divsChild>
        <w:div w:id="315647065">
          <w:marLeft w:val="0"/>
          <w:marRight w:val="0"/>
          <w:marTop w:val="0"/>
          <w:marBottom w:val="0"/>
          <w:divBdr>
            <w:top w:val="none" w:sz="0" w:space="0" w:color="auto"/>
            <w:left w:val="none" w:sz="0" w:space="0" w:color="auto"/>
            <w:bottom w:val="none" w:sz="0" w:space="0" w:color="auto"/>
            <w:right w:val="none" w:sz="0" w:space="0" w:color="auto"/>
          </w:divBdr>
        </w:div>
      </w:divsChild>
    </w:div>
    <w:div w:id="1421029215">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464733055">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576865577">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72124544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4424156">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9451667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37463215">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org/course/continuous-monitoring-security-operations" TargetMode="External"/><Relationship Id="rId3" Type="http://schemas.openxmlformats.org/officeDocument/2006/relationships/settings" Target="settings.xml"/><Relationship Id="rId7" Type="http://schemas.openxmlformats.org/officeDocument/2006/relationships/hyperlink" Target="https://www.sans.org/cyber-security-courses/advanced-open-source-intelligence-gathering-analys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ans.org/cyber-security-courses/advanced-open-source-intelligence-gathering-analysis/" TargetMode="External"/><Relationship Id="rId4" Type="http://schemas.openxmlformats.org/officeDocument/2006/relationships/webSettings" Target="webSettings.xml"/><Relationship Id="rId9" Type="http://schemas.openxmlformats.org/officeDocument/2006/relationships/hyperlink" Target="https://www.sans.org/cyber-security-courses/advanced-open-source-intelligence-gathering-analy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Bassel/Desktop/Justify-Your-Train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Justify-Your-Training.dotx</Template>
  <TotalTime>14</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[Decision Maker Name]</dc:description>
  <cp:lastModifiedBy>Pauly Neuens, Emily</cp:lastModifiedBy>
  <cp:revision>3</cp:revision>
  <dcterms:created xsi:type="dcterms:W3CDTF">2022-06-21T21:45:00Z</dcterms:created>
  <dcterms:modified xsi:type="dcterms:W3CDTF">2022-06-29T15:44:00Z</dcterms:modified>
</cp:coreProperties>
</file>